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769" w:rsidRDefault="00BC48CC" w:rsidP="00E34769">
      <w:pPr>
        <w:pStyle w:val="Heading1"/>
        <w:spacing w:before="100" w:beforeAutospacing="1" w:after="100" w:afterAutospacing="1" w:line="240" w:lineRule="auto"/>
      </w:pPr>
      <w:r>
        <w:t>Balloon powered car</w:t>
      </w:r>
    </w:p>
    <w:p w:rsidR="00E34769" w:rsidRDefault="00E34769" w:rsidP="00E34769">
      <w:pPr>
        <w:pStyle w:val="Heading2"/>
        <w:spacing w:before="100" w:beforeAutospacing="1" w:after="100" w:afterAutospacing="1" w:line="240" w:lineRule="auto"/>
      </w:pPr>
      <w:r>
        <w:t xml:space="preserve">Year </w:t>
      </w:r>
      <w:r w:rsidR="007178F5">
        <w:t>2</w:t>
      </w:r>
      <w:r>
        <w:t xml:space="preserve"> </w:t>
      </w:r>
      <w:r w:rsidR="007178F5">
        <w:t>science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7178F5" w:rsidRPr="00C22626" w:rsidRDefault="00FA7C31" w:rsidP="00C22626">
      <w:pPr>
        <w:pStyle w:val="ListParagraph"/>
        <w:numPr>
          <w:ilvl w:val="0"/>
          <w:numId w:val="45"/>
        </w:numPr>
        <w:spacing w:beforeAutospacing="1" w:after="0" w:afterAutospacing="1"/>
        <w:rPr>
          <w:rFonts w:ascii="Arial" w:hAnsi="Arial" w:cs="Arial"/>
          <w:lang w:val="en"/>
        </w:rPr>
      </w:pPr>
      <w:hyperlink r:id="rId9" w:tooltip="View additional details of ACSSU033" w:history="1">
        <w:r w:rsidR="007178F5" w:rsidRPr="00C22626">
          <w:rPr>
            <w:rStyle w:val="Hyperlink"/>
            <w:rFonts w:ascii="Arial" w:hAnsi="Arial" w:cs="Arial"/>
            <w:lang w:val="en"/>
          </w:rPr>
          <w:t>(ACSSU033)</w:t>
        </w:r>
      </w:hyperlink>
      <w:r w:rsidR="00DA0EBA">
        <w:rPr>
          <w:rStyle w:val="FootnoteReference"/>
          <w:rFonts w:ascii="Arial" w:hAnsi="Arial" w:cs="Arial"/>
          <w:lang w:val="en"/>
        </w:rPr>
        <w:footnoteReference w:id="1"/>
      </w:r>
      <w:r w:rsidR="00DA0EBA">
        <w:rPr>
          <w:rFonts w:ascii="Arial" w:hAnsi="Arial" w:cs="Arial"/>
          <w:lang w:val="en"/>
        </w:rPr>
        <w:t xml:space="preserve"> P</w:t>
      </w:r>
      <w:r w:rsidR="007178F5" w:rsidRPr="00C22626">
        <w:rPr>
          <w:rFonts w:ascii="Arial" w:hAnsi="Arial" w:cs="Arial"/>
          <w:lang w:val="en"/>
        </w:rPr>
        <w:t>ush or a pull affects how an object moves or changes shape</w:t>
      </w:r>
      <w:r w:rsidR="00DA0EBA">
        <w:rPr>
          <w:rFonts w:ascii="Arial" w:hAnsi="Arial" w:cs="Arial"/>
          <w:lang w:val="en"/>
        </w:rPr>
        <w:t>.</w:t>
      </w:r>
      <w:r w:rsidR="007178F5" w:rsidRPr="00C22626">
        <w:rPr>
          <w:rFonts w:ascii="Arial" w:hAnsi="Arial" w:cs="Arial"/>
          <w:lang w:val="en"/>
        </w:rPr>
        <w:t xml:space="preserve"> </w:t>
      </w:r>
    </w:p>
    <w:p w:rsidR="007178F5" w:rsidRDefault="007178F5" w:rsidP="007178F5">
      <w:pPr>
        <w:numPr>
          <w:ilvl w:val="1"/>
          <w:numId w:val="40"/>
        </w:numPr>
        <w:spacing w:before="100" w:beforeAutospacing="1" w:after="100" w:afterAutospacing="1"/>
        <w:rPr>
          <w:rFonts w:ascii="Arial" w:hAnsi="Arial" w:cs="Arial"/>
          <w:vanish/>
          <w:lang w:val="en"/>
        </w:rPr>
      </w:pPr>
      <w:r>
        <w:rPr>
          <w:rFonts w:ascii="Arial" w:hAnsi="Arial" w:cs="Arial"/>
          <w:vanish/>
          <w:lang w:val="en"/>
        </w:rPr>
        <w:t>Literacy</w:t>
      </w:r>
    </w:p>
    <w:p w:rsidR="007178F5" w:rsidRDefault="007178F5" w:rsidP="007178F5">
      <w:pPr>
        <w:numPr>
          <w:ilvl w:val="1"/>
          <w:numId w:val="40"/>
        </w:numPr>
        <w:spacing w:before="100" w:beforeAutospacing="1" w:after="100" w:afterAutospacing="1"/>
        <w:rPr>
          <w:rFonts w:ascii="Arial" w:hAnsi="Arial" w:cs="Arial"/>
          <w:vanish/>
          <w:lang w:val="en"/>
        </w:rPr>
      </w:pPr>
      <w:r>
        <w:rPr>
          <w:rFonts w:ascii="Arial" w:hAnsi="Arial" w:cs="Arial"/>
          <w:vanish/>
          <w:lang w:val="en"/>
        </w:rPr>
        <w:t>Critical and creative thinking</w:t>
      </w:r>
    </w:p>
    <w:p w:rsidR="007178F5" w:rsidRDefault="007178F5" w:rsidP="007178F5">
      <w:pPr>
        <w:numPr>
          <w:ilvl w:val="1"/>
          <w:numId w:val="40"/>
        </w:numPr>
        <w:spacing w:before="100" w:beforeAutospacing="1" w:after="100" w:afterAutospacing="1"/>
        <w:rPr>
          <w:rFonts w:ascii="Arial" w:hAnsi="Arial" w:cs="Arial"/>
          <w:vanish/>
          <w:lang w:val="en"/>
        </w:rPr>
      </w:pPr>
      <w:r>
        <w:rPr>
          <w:rFonts w:ascii="Arial" w:hAnsi="Arial" w:cs="Arial"/>
          <w:vanish/>
          <w:lang w:val="en"/>
        </w:rPr>
        <w:t>Numeracy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9D430A" w:rsidRPr="00F120BA" w:rsidRDefault="00FA7C31" w:rsidP="00416782">
      <w:pPr>
        <w:pStyle w:val="ListParagraph"/>
        <w:numPr>
          <w:ilvl w:val="0"/>
          <w:numId w:val="43"/>
        </w:numPr>
        <w:contextualSpacing w:val="0"/>
      </w:pPr>
      <w:hyperlink r:id="rId10" w:history="1">
        <w:r w:rsidR="005B3CCA">
          <w:rPr>
            <w:rStyle w:val="Hyperlink"/>
          </w:rPr>
          <w:t>Science Time – m</w:t>
        </w:r>
        <w:r w:rsidR="005951B8">
          <w:rPr>
            <w:rStyle w:val="Hyperlink"/>
          </w:rPr>
          <w:t>oving toys</w:t>
        </w:r>
      </w:hyperlink>
      <w:r w:rsidR="00F120BA">
        <w:rPr>
          <w:rStyle w:val="FootnoteReference"/>
          <w:u w:color="2495CE"/>
        </w:rPr>
        <w:footnoteReference w:id="2"/>
      </w:r>
      <w:r w:rsidR="00F120BA" w:rsidRPr="00F120BA">
        <w:rPr>
          <w:u w:color="2495CE"/>
        </w:rPr>
        <w:t xml:space="preserve"> </w:t>
      </w:r>
      <w:r w:rsidR="005951B8">
        <w:rPr>
          <w:u w:color="2495CE"/>
        </w:rPr>
        <w:t xml:space="preserve">video </w:t>
      </w:r>
      <w:r w:rsidR="00F120BA" w:rsidRPr="00F120BA">
        <w:rPr>
          <w:u w:color="2495CE"/>
        </w:rPr>
        <w:t>(</w:t>
      </w:r>
      <w:r w:rsidR="005951B8">
        <w:rPr>
          <w:u w:color="2495CE"/>
        </w:rPr>
        <w:t>d</w:t>
      </w:r>
      <w:r w:rsidR="00F120BA" w:rsidRPr="00F120BA">
        <w:t>uration: 14.11)</w:t>
      </w:r>
      <w:r w:rsidR="005951B8">
        <w:t>.</w:t>
      </w:r>
    </w:p>
    <w:p w:rsidR="00416782" w:rsidRPr="00102D14" w:rsidRDefault="00FA7C31" w:rsidP="00416782">
      <w:pPr>
        <w:pStyle w:val="ListParagraph"/>
        <w:numPr>
          <w:ilvl w:val="0"/>
          <w:numId w:val="44"/>
        </w:numPr>
        <w:ind w:left="357" w:firstLine="0"/>
        <w:contextualSpacing w:val="0"/>
      </w:pPr>
      <w:hyperlink r:id="rId11" w:history="1">
        <w:r w:rsidR="009D430A" w:rsidRPr="00F120BA">
          <w:rPr>
            <w:rStyle w:val="Hyperlink"/>
          </w:rPr>
          <w:t>How to make a balloon powered car – directions and what happens</w:t>
        </w:r>
        <w:r w:rsidR="00DA0EBA">
          <w:rPr>
            <w:rStyle w:val="FootnoteReference"/>
          </w:rPr>
          <w:footnoteReference w:id="3"/>
        </w:r>
      </w:hyperlink>
      <w:r w:rsidR="00416782">
        <w:rPr>
          <w:u w:color="2495CE"/>
        </w:rPr>
        <w:t xml:space="preserve"> </w:t>
      </w:r>
      <w:r w:rsidR="005951B8">
        <w:rPr>
          <w:u w:color="2495CE"/>
        </w:rPr>
        <w:t>(d</w:t>
      </w:r>
      <w:r w:rsidR="00416782" w:rsidRPr="00416782">
        <w:rPr>
          <w:u w:color="2495CE"/>
        </w:rPr>
        <w:t>uration 3.39)</w:t>
      </w:r>
      <w:r w:rsidR="005951B8">
        <w:rPr>
          <w:u w:color="2495CE"/>
        </w:rPr>
        <w:t>.</w:t>
      </w:r>
      <w:r w:rsidR="00416782" w:rsidRPr="00416782">
        <w:rPr>
          <w:u w:color="2495CE"/>
        </w:rPr>
        <w:t xml:space="preserve"> </w:t>
      </w:r>
    </w:p>
    <w:p w:rsidR="00102D14" w:rsidRPr="00416782" w:rsidRDefault="00FA7C31" w:rsidP="00416782">
      <w:pPr>
        <w:pStyle w:val="ListParagraph"/>
        <w:numPr>
          <w:ilvl w:val="0"/>
          <w:numId w:val="44"/>
        </w:numPr>
        <w:ind w:left="357" w:firstLine="0"/>
        <w:contextualSpacing w:val="0"/>
      </w:pPr>
      <w:hyperlink r:id="rId12" w:history="1">
        <w:r w:rsidR="00102D14" w:rsidRPr="009752D8">
          <w:rPr>
            <w:rStyle w:val="Hyperlink"/>
          </w:rPr>
          <w:t>Instructions for making balloo</w:t>
        </w:r>
        <w:r w:rsidR="00102D14" w:rsidRPr="009752D8">
          <w:rPr>
            <w:rStyle w:val="Hyperlink"/>
          </w:rPr>
          <w:t>n</w:t>
        </w:r>
        <w:r w:rsidR="00102D14" w:rsidRPr="009752D8">
          <w:rPr>
            <w:rStyle w:val="Hyperlink"/>
          </w:rPr>
          <w:t xml:space="preserve"> powered car</w:t>
        </w:r>
      </w:hyperlink>
      <w:r>
        <w:rPr>
          <w:rStyle w:val="FootnoteReference"/>
          <w:color w:val="2495CE"/>
          <w:u w:val="single" w:color="2495CE"/>
        </w:rPr>
        <w:footnoteReference w:id="4"/>
      </w:r>
      <w:r w:rsidR="00102D14">
        <w:rPr>
          <w:u w:color="2495CE"/>
        </w:rPr>
        <w:t xml:space="preserve"> x class groups</w:t>
      </w:r>
    </w:p>
    <w:p w:rsidR="00C22626" w:rsidRPr="00F01396" w:rsidRDefault="00416782" w:rsidP="00416782">
      <w:pPr>
        <w:pStyle w:val="ListParagraph"/>
        <w:numPr>
          <w:ilvl w:val="0"/>
          <w:numId w:val="44"/>
        </w:numPr>
        <w:ind w:left="709" w:hanging="352"/>
        <w:contextualSpacing w:val="0"/>
      </w:pPr>
      <w:r>
        <w:t xml:space="preserve">Craft resources - </w:t>
      </w:r>
      <w:r w:rsidR="00C22626">
        <w:t>for teacher demonstration</w:t>
      </w:r>
      <w:r>
        <w:t xml:space="preserve"> plus e</w:t>
      </w:r>
      <w:r w:rsidR="00D42304" w:rsidRPr="00F01396">
        <w:t xml:space="preserve">nough </w:t>
      </w:r>
      <w:r w:rsidR="00C22626" w:rsidRPr="00F01396">
        <w:t xml:space="preserve">for group work </w:t>
      </w:r>
      <w:r w:rsidR="00AC53C8" w:rsidRPr="00F01396">
        <w:t xml:space="preserve">required </w:t>
      </w:r>
      <w:r w:rsidR="00C22626" w:rsidRPr="00F01396">
        <w:t>– poss</w:t>
      </w:r>
      <w:r>
        <w:t>ibly assisted by parent helpers/</w:t>
      </w:r>
      <w:r w:rsidR="00C22626" w:rsidRPr="00F01396">
        <w:t>Year 6 buddies</w:t>
      </w:r>
      <w:r w:rsidR="00AC53C8" w:rsidRPr="00F01396">
        <w:t xml:space="preserve">, due to sharp </w:t>
      </w:r>
      <w:r w:rsidR="00805C0D" w:rsidRPr="00F01396">
        <w:t>points o</w:t>
      </w:r>
      <w:r w:rsidR="001F5C5A" w:rsidRPr="00F01396">
        <w:t>f</w:t>
      </w:r>
      <w:r w:rsidR="00805C0D" w:rsidRPr="00F01396">
        <w:t xml:space="preserve"> </w:t>
      </w:r>
      <w:r w:rsidR="00F01396">
        <w:t>skewers: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09"/>
      </w:tblGrid>
      <w:tr w:rsidR="005B3CCA" w:rsidTr="00F01396">
        <w:trPr>
          <w:tblHeader/>
        </w:trPr>
        <w:tc>
          <w:tcPr>
            <w:tcW w:w="5353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 xml:space="preserve">4 plastic lids from </w:t>
            </w:r>
            <w:r w:rsidR="00F01396">
              <w:t xml:space="preserve"> drink </w:t>
            </w:r>
            <w:r>
              <w:t>bottles</w:t>
            </w:r>
          </w:p>
        </w:tc>
        <w:tc>
          <w:tcPr>
            <w:tcW w:w="4609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Balloon</w:t>
            </w:r>
          </w:p>
        </w:tc>
      </w:tr>
      <w:tr w:rsidR="005B3CCA" w:rsidTr="00F01396">
        <w:tc>
          <w:tcPr>
            <w:tcW w:w="5353" w:type="dxa"/>
          </w:tcPr>
          <w:p w:rsidR="005B3CCA" w:rsidRDefault="00F01396" w:rsidP="00F01396">
            <w:pPr>
              <w:pStyle w:val="ListParagraph"/>
              <w:numPr>
                <w:ilvl w:val="0"/>
                <w:numId w:val="47"/>
              </w:numPr>
            </w:pPr>
            <w:r>
              <w:t>Drill</w:t>
            </w:r>
            <w:r w:rsidR="005B3CCA">
              <w:t xml:space="preserve"> to pre-drill holes in lids</w:t>
            </w:r>
          </w:p>
        </w:tc>
        <w:tc>
          <w:tcPr>
            <w:tcW w:w="4609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Rubber band</w:t>
            </w:r>
          </w:p>
        </w:tc>
      </w:tr>
      <w:tr w:rsidR="005B3CCA" w:rsidTr="00F01396">
        <w:tc>
          <w:tcPr>
            <w:tcW w:w="5353" w:type="dxa"/>
          </w:tcPr>
          <w:p w:rsidR="005B3CCA" w:rsidRDefault="00F01396" w:rsidP="00F01396">
            <w:pPr>
              <w:pStyle w:val="ListParagraph"/>
              <w:numPr>
                <w:ilvl w:val="0"/>
                <w:numId w:val="47"/>
              </w:numPr>
            </w:pPr>
            <w:r>
              <w:t>C</w:t>
            </w:r>
            <w:r w:rsidR="005B3CCA">
              <w:t>orrugated cardboard (15 x 10cm)</w:t>
            </w:r>
          </w:p>
        </w:tc>
        <w:tc>
          <w:tcPr>
            <w:tcW w:w="4609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Masking tape</w:t>
            </w:r>
          </w:p>
        </w:tc>
      </w:tr>
      <w:tr w:rsidR="005B3CCA" w:rsidTr="00F01396">
        <w:tc>
          <w:tcPr>
            <w:tcW w:w="5353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Straight straw</w:t>
            </w:r>
          </w:p>
        </w:tc>
        <w:tc>
          <w:tcPr>
            <w:tcW w:w="4609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Scissors</w:t>
            </w:r>
          </w:p>
        </w:tc>
      </w:tr>
      <w:tr w:rsidR="005B3CCA" w:rsidTr="00F01396">
        <w:tc>
          <w:tcPr>
            <w:tcW w:w="5353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Bendable straw</w:t>
            </w:r>
          </w:p>
        </w:tc>
        <w:tc>
          <w:tcPr>
            <w:tcW w:w="4609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Plasticine</w:t>
            </w:r>
          </w:p>
        </w:tc>
      </w:tr>
      <w:tr w:rsidR="005B3CCA" w:rsidTr="00F01396">
        <w:trPr>
          <w:trHeight w:val="80"/>
        </w:trPr>
        <w:tc>
          <w:tcPr>
            <w:tcW w:w="5353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2 bamboo skewers</w:t>
            </w:r>
          </w:p>
        </w:tc>
        <w:tc>
          <w:tcPr>
            <w:tcW w:w="4609" w:type="dxa"/>
          </w:tcPr>
          <w:p w:rsidR="005B3CCA" w:rsidRDefault="005B3CCA" w:rsidP="00F01396">
            <w:pPr>
              <w:pStyle w:val="ListParagraph"/>
              <w:numPr>
                <w:ilvl w:val="0"/>
                <w:numId w:val="47"/>
              </w:numPr>
            </w:pPr>
            <w:r>
              <w:t>Coloured pencils and decorations</w:t>
            </w:r>
          </w:p>
        </w:tc>
      </w:tr>
    </w:tbl>
    <w:p w:rsidR="00E36EC9" w:rsidRDefault="00E36EC9" w:rsidP="00E34769">
      <w:pPr>
        <w:rPr>
          <w:rStyle w:val="Heading3Char"/>
        </w:rPr>
      </w:pPr>
    </w:p>
    <w:p w:rsidR="00E34769" w:rsidRDefault="00E34769" w:rsidP="001C2FF3">
      <w:pPr>
        <w:ind w:left="426" w:firstLine="0"/>
      </w:pPr>
      <w:r w:rsidRPr="00973085">
        <w:rPr>
          <w:rStyle w:val="Heading3Char"/>
        </w:rPr>
        <w:t>Lesson outcome:</w:t>
      </w:r>
      <w:r>
        <w:t xml:space="preserve"> </w:t>
      </w:r>
      <w:r w:rsidR="00F120BA">
        <w:t xml:space="preserve">Students learn how the </w:t>
      </w:r>
      <w:r w:rsidR="00F21545">
        <w:t>force of a push</w:t>
      </w:r>
      <w:r w:rsidR="00F120BA">
        <w:t xml:space="preserve"> can be used to move a small object.   </w:t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AC53C8" w:rsidRDefault="00AC53C8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t>T</w:t>
      </w:r>
      <w:r w:rsidR="00A10361">
        <w:t>eacher opens lesson with discussion about how we can make things move – discuss in relation to toys.</w:t>
      </w:r>
    </w:p>
    <w:p w:rsidR="00A10361" w:rsidRDefault="00A10361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proofErr w:type="gramStart"/>
      <w:r>
        <w:t>Play</w:t>
      </w:r>
      <w:proofErr w:type="gramEnd"/>
      <w:r>
        <w:t xml:space="preserve"> </w:t>
      </w:r>
      <w:r w:rsidR="005B3CCA">
        <w:rPr>
          <w:i/>
        </w:rPr>
        <w:t>Science Time – m</w:t>
      </w:r>
      <w:r w:rsidRPr="005B3CCA">
        <w:rPr>
          <w:i/>
        </w:rPr>
        <w:t xml:space="preserve">oving toys </w:t>
      </w:r>
      <w:r w:rsidRPr="005B3CCA">
        <w:t>video</w:t>
      </w:r>
      <w:r w:rsidRPr="005B3CCA">
        <w:rPr>
          <w:i/>
        </w:rPr>
        <w:t xml:space="preserve"> </w:t>
      </w:r>
      <w:r w:rsidRPr="00A10361">
        <w:t>to focus on how we affect the movement of inanimate objects.</w:t>
      </w:r>
    </w:p>
    <w:p w:rsidR="00C22626" w:rsidRDefault="00C22626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t xml:space="preserve">Students break into groups to discuss </w:t>
      </w:r>
      <w:r w:rsidR="00AC53C8">
        <w:t>the toys</w:t>
      </w:r>
      <w:r>
        <w:t xml:space="preserve"> they have at home and the ways they move them</w:t>
      </w:r>
      <w:r w:rsidR="00F01396">
        <w:t>.</w:t>
      </w:r>
    </w:p>
    <w:p w:rsidR="00C22626" w:rsidRPr="00F01396" w:rsidRDefault="00C22626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t xml:space="preserve">Class watches </w:t>
      </w:r>
      <w:r w:rsidRPr="005B3CCA">
        <w:rPr>
          <w:i/>
        </w:rPr>
        <w:t xml:space="preserve">Balloon powered car </w:t>
      </w:r>
      <w:r w:rsidRPr="00F01396">
        <w:t>video</w:t>
      </w:r>
      <w:r w:rsidR="00F01396">
        <w:t>.</w:t>
      </w:r>
    </w:p>
    <w:p w:rsidR="00AC53C8" w:rsidRPr="005B3CCA" w:rsidRDefault="00AC53C8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  <w:rPr>
          <w:i/>
        </w:rPr>
      </w:pPr>
      <w:r>
        <w:t xml:space="preserve">Teacher demonstrates making the </w:t>
      </w:r>
      <w:r w:rsidR="00F01396">
        <w:t xml:space="preserve">balloon </w:t>
      </w:r>
      <w:r w:rsidRPr="00AC53C8">
        <w:t>powered car</w:t>
      </w:r>
      <w:r>
        <w:t>, with directions disp</w:t>
      </w:r>
      <w:r w:rsidR="00F01396">
        <w:t>layed on interactive whiteboard/</w:t>
      </w:r>
      <w:r>
        <w:t>board</w:t>
      </w:r>
    </w:p>
    <w:p w:rsidR="00AC53C8" w:rsidRPr="00AC53C8" w:rsidRDefault="00AC53C8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t xml:space="preserve">Students </w:t>
      </w:r>
      <w:r w:rsidR="00F01396">
        <w:t xml:space="preserve">are </w:t>
      </w:r>
      <w:r>
        <w:t>divided into groups, with helper.</w:t>
      </w:r>
    </w:p>
    <w:p w:rsidR="00AC53C8" w:rsidRPr="005B3CCA" w:rsidRDefault="00AC53C8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  <w:rPr>
          <w:i/>
        </w:rPr>
      </w:pPr>
      <w:r w:rsidRPr="00AC53C8">
        <w:t xml:space="preserve">Group work spaces </w:t>
      </w:r>
      <w:r>
        <w:t>prepared, with copy of directions taped to the table near to the craft supplies</w:t>
      </w:r>
      <w:r w:rsidR="00F01396">
        <w:t>.</w:t>
      </w:r>
    </w:p>
    <w:p w:rsidR="00A10361" w:rsidRDefault="00AC53C8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lastRenderedPageBreak/>
        <w:t xml:space="preserve">Students make balloon powered car, taking turns to </w:t>
      </w:r>
      <w:r w:rsidR="00D42304">
        <w:t>build it</w:t>
      </w:r>
      <w:r w:rsidR="00F01396">
        <w:t>.</w:t>
      </w:r>
    </w:p>
    <w:p w:rsidR="00D42304" w:rsidRDefault="00805C0D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t>Students play with car and discuss why it works</w:t>
      </w:r>
      <w:r w:rsidR="00F01396">
        <w:t>.</w:t>
      </w:r>
    </w:p>
    <w:p w:rsidR="00805C0D" w:rsidRDefault="00805C0D" w:rsidP="00F01396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t xml:space="preserve">Class as a whole discuss that </w:t>
      </w:r>
      <w:r w:rsidR="00E36EC9">
        <w:t>w</w:t>
      </w:r>
      <w:r w:rsidR="00E36EC9" w:rsidRPr="00E36EC9">
        <w:t>hen air from the balloon moves in one direction, it forces the car to move in the opposite direction</w:t>
      </w:r>
      <w:r w:rsidR="00F01396">
        <w:t>.</w:t>
      </w:r>
    </w:p>
    <w:p w:rsidR="00A10361" w:rsidRDefault="00E36EC9" w:rsidP="00E36EC9">
      <w:pPr>
        <w:pStyle w:val="ListParagraph"/>
        <w:numPr>
          <w:ilvl w:val="0"/>
          <w:numId w:val="46"/>
        </w:numPr>
        <w:spacing w:before="120"/>
        <w:ind w:left="714" w:hanging="357"/>
        <w:contextualSpacing w:val="0"/>
      </w:pPr>
      <w:r>
        <w:t>Students</w:t>
      </w:r>
      <w:r w:rsidR="0014672F">
        <w:t xml:space="preserve"> draw</w:t>
      </w:r>
      <w:r>
        <w:t xml:space="preserve"> the car </w:t>
      </w:r>
      <w:r w:rsidR="00F01396">
        <w:t xml:space="preserve">in their workbooks </w:t>
      </w:r>
      <w:r>
        <w:t>and the air moving out of the balloon, using arrows to denote direction</w:t>
      </w:r>
      <w:r w:rsidR="00F01396">
        <w:t>.</w:t>
      </w:r>
    </w:p>
    <w:p w:rsidR="00E34769" w:rsidRDefault="00E34769" w:rsidP="00F01396">
      <w:pPr>
        <w:pStyle w:val="Heading3"/>
        <w:spacing w:before="100" w:beforeAutospacing="1" w:after="100" w:afterAutospacing="1" w:line="240" w:lineRule="auto"/>
        <w:ind w:left="426" w:firstLine="0"/>
      </w:pPr>
      <w:r>
        <w:t>Homework/extension</w:t>
      </w:r>
    </w:p>
    <w:p w:rsidR="00805C0D" w:rsidRDefault="00805C0D" w:rsidP="00F01396">
      <w:pPr>
        <w:ind w:left="426" w:firstLine="0"/>
      </w:pPr>
      <w:r>
        <w:t xml:space="preserve">Students explore </w:t>
      </w:r>
      <w:r w:rsidR="00E36EC9">
        <w:t>the question</w:t>
      </w:r>
      <w:r>
        <w:t xml:space="preserve">: </w:t>
      </w:r>
      <w:r w:rsidRPr="00805C0D">
        <w:t xml:space="preserve">Can you make your car go faster </w:t>
      </w:r>
      <w:r w:rsidR="00F01396">
        <w:t xml:space="preserve">or further using the same </w:t>
      </w:r>
      <w:r w:rsidRPr="00805C0D">
        <w:t>amount of air?</w:t>
      </w:r>
      <w:r>
        <w:t xml:space="preserve"> Students experiment with different sized wheels (supplied)</w:t>
      </w:r>
      <w:r w:rsidR="009E3B17">
        <w:t>.</w:t>
      </w:r>
    </w:p>
    <w:p w:rsidR="00805C0D" w:rsidRDefault="00E36EC9" w:rsidP="001173A8">
      <w:pPr>
        <w:ind w:left="426" w:firstLine="0"/>
      </w:pPr>
      <w:r>
        <w:t>Students may make the balloon powered car at home with their families</w:t>
      </w:r>
      <w:r w:rsidR="0053409F">
        <w:t>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E34769" w:rsidRPr="00EC488D" w:rsidRDefault="00E36EC9" w:rsidP="00E34769">
      <w:pPr>
        <w:spacing w:before="100" w:beforeAutospacing="1" w:after="100" w:afterAutospacing="1"/>
      </w:pPr>
      <w:r>
        <w:t>Students to explore what small moveable toys can be powered by balloons</w:t>
      </w:r>
      <w:r w:rsidR="001173A8">
        <w:t>.</w:t>
      </w:r>
    </w:p>
    <w:p w:rsidR="00786352" w:rsidRPr="00EC488D" w:rsidRDefault="00973085" w:rsidP="00973085">
      <w:pPr>
        <w:spacing w:before="100" w:beforeAutospacing="1" w:after="100" w:afterAutospacing="1"/>
      </w:pPr>
      <w:r>
        <w:br/>
      </w:r>
      <w:bookmarkStart w:id="0" w:name="_GoBack"/>
      <w:bookmarkEnd w:id="0"/>
    </w:p>
    <w:sectPr w:rsidR="00786352" w:rsidRPr="00EC488D" w:rsidSect="001F5C5A">
      <w:footerReference w:type="default" r:id="rId13"/>
      <w:type w:val="continuous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B8" w:rsidRDefault="005951B8" w:rsidP="00A7286E">
      <w:r>
        <w:separator/>
      </w:r>
    </w:p>
  </w:endnote>
  <w:endnote w:type="continuationSeparator" w:id="0">
    <w:p w:rsidR="005951B8" w:rsidRDefault="005951B8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5951B8" w:rsidTr="009E30DC">
      <w:tc>
        <w:tcPr>
          <w:tcW w:w="4603" w:type="dxa"/>
          <w:vAlign w:val="bottom"/>
        </w:tcPr>
        <w:p w:rsidR="005951B8" w:rsidRDefault="005951B8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61CEC5C3" wp14:editId="5485B656">
                <wp:extent cx="1852550" cy="607826"/>
                <wp:effectExtent l="0" t="0" r="0" b="190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5951B8" w:rsidRPr="00CF3218" w:rsidRDefault="005951B8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FA7C31">
            <w:rPr>
              <w:noProof/>
              <w:color w:val="000000" w:themeColor="text2"/>
              <w:sz w:val="18"/>
              <w:szCs w:val="18"/>
              <w:lang w:val="en-AU" w:eastAsia="en-AU"/>
            </w:rPr>
            <w:t>2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5951B8" w:rsidRPr="00CF3218" w:rsidRDefault="005951B8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B8" w:rsidRDefault="005951B8" w:rsidP="00A7286E">
      <w:r>
        <w:separator/>
      </w:r>
    </w:p>
  </w:footnote>
  <w:footnote w:type="continuationSeparator" w:id="0">
    <w:p w:rsidR="005951B8" w:rsidRDefault="005951B8" w:rsidP="00A7286E">
      <w:r>
        <w:continuationSeparator/>
      </w:r>
    </w:p>
  </w:footnote>
  <w:footnote w:id="1">
    <w:p w:rsidR="005951B8" w:rsidRDefault="00595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3208C">
          <w:rPr>
            <w:rStyle w:val="Hyperlink"/>
          </w:rPr>
          <w:t>http://www.australiancurriculum.edu.au/Curriculum/ContentDescription/ACSSU033</w:t>
        </w:r>
      </w:hyperlink>
    </w:p>
  </w:footnote>
  <w:footnote w:id="2">
    <w:p w:rsidR="005951B8" w:rsidRDefault="00595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3208C">
          <w:rPr>
            <w:rStyle w:val="Hyperlink"/>
          </w:rPr>
          <w:t>http://www.youtube.com/watch?v=VnFvVeQkuis</w:t>
        </w:r>
      </w:hyperlink>
      <w:r>
        <w:t xml:space="preserve"> </w:t>
      </w:r>
    </w:p>
  </w:footnote>
  <w:footnote w:id="3">
    <w:p w:rsidR="005951B8" w:rsidRDefault="005951B8" w:rsidP="00DA0E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FA7C31" w:rsidRPr="00B2632E">
          <w:rPr>
            <w:rStyle w:val="Hyperlink"/>
          </w:rPr>
          <w:t>http://www.questacon.edu.au/outreach/programs/science-circus/videos/balloon-powered-car</w:t>
        </w:r>
      </w:hyperlink>
      <w:r w:rsidR="00FA7C31">
        <w:t xml:space="preserve"> </w:t>
      </w:r>
    </w:p>
  </w:footnote>
  <w:footnote w:id="4">
    <w:p w:rsidR="00FA7C31" w:rsidRDefault="00FA7C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2632E">
          <w:rPr>
            <w:rStyle w:val="Hyperlink"/>
          </w:rPr>
          <w:t>http://www.capthat.com.au/sites/default/files/Balloon%20powered%20car%20instructions.docx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098"/>
    <w:multiLevelType w:val="multilevel"/>
    <w:tmpl w:val="A20A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5184"/>
    <w:multiLevelType w:val="hybridMultilevel"/>
    <w:tmpl w:val="6A748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465807"/>
    <w:multiLevelType w:val="hybridMultilevel"/>
    <w:tmpl w:val="9E28DC3A"/>
    <w:lvl w:ilvl="0" w:tplc="20EA2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3F65"/>
    <w:multiLevelType w:val="hybridMultilevel"/>
    <w:tmpl w:val="9992EA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5CF7"/>
    <w:multiLevelType w:val="hybridMultilevel"/>
    <w:tmpl w:val="2F647E5E"/>
    <w:lvl w:ilvl="0" w:tplc="44666762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144BBF"/>
    <w:multiLevelType w:val="hybridMultilevel"/>
    <w:tmpl w:val="142416F6"/>
    <w:lvl w:ilvl="0" w:tplc="4A4E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275D1"/>
    <w:multiLevelType w:val="hybridMultilevel"/>
    <w:tmpl w:val="2D70702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2"/>
  </w:num>
  <w:num w:numId="5">
    <w:abstractNumId w:val="2"/>
  </w:num>
  <w:num w:numId="6">
    <w:abstractNumId w:val="34"/>
  </w:num>
  <w:num w:numId="7">
    <w:abstractNumId w:val="36"/>
  </w:num>
  <w:num w:numId="8">
    <w:abstractNumId w:val="46"/>
  </w:num>
  <w:num w:numId="9">
    <w:abstractNumId w:val="16"/>
  </w:num>
  <w:num w:numId="10">
    <w:abstractNumId w:val="26"/>
  </w:num>
  <w:num w:numId="11">
    <w:abstractNumId w:val="21"/>
  </w:num>
  <w:num w:numId="12">
    <w:abstractNumId w:val="35"/>
  </w:num>
  <w:num w:numId="13">
    <w:abstractNumId w:val="18"/>
  </w:num>
  <w:num w:numId="14">
    <w:abstractNumId w:val="12"/>
  </w:num>
  <w:num w:numId="15">
    <w:abstractNumId w:val="30"/>
  </w:num>
  <w:num w:numId="16">
    <w:abstractNumId w:val="42"/>
  </w:num>
  <w:num w:numId="17">
    <w:abstractNumId w:val="31"/>
  </w:num>
  <w:num w:numId="18">
    <w:abstractNumId w:val="39"/>
  </w:num>
  <w:num w:numId="19">
    <w:abstractNumId w:val="20"/>
  </w:num>
  <w:num w:numId="20">
    <w:abstractNumId w:val="17"/>
  </w:num>
  <w:num w:numId="21">
    <w:abstractNumId w:val="38"/>
  </w:num>
  <w:num w:numId="22">
    <w:abstractNumId w:val="19"/>
  </w:num>
  <w:num w:numId="23">
    <w:abstractNumId w:val="23"/>
  </w:num>
  <w:num w:numId="24">
    <w:abstractNumId w:val="4"/>
  </w:num>
  <w:num w:numId="25">
    <w:abstractNumId w:val="40"/>
  </w:num>
  <w:num w:numId="26">
    <w:abstractNumId w:val="22"/>
  </w:num>
  <w:num w:numId="27">
    <w:abstractNumId w:val="1"/>
  </w:num>
  <w:num w:numId="28">
    <w:abstractNumId w:val="29"/>
  </w:num>
  <w:num w:numId="29">
    <w:abstractNumId w:val="13"/>
  </w:num>
  <w:num w:numId="30">
    <w:abstractNumId w:val="44"/>
  </w:num>
  <w:num w:numId="31">
    <w:abstractNumId w:val="28"/>
  </w:num>
  <w:num w:numId="32">
    <w:abstractNumId w:val="45"/>
  </w:num>
  <w:num w:numId="33">
    <w:abstractNumId w:val="10"/>
  </w:num>
  <w:num w:numId="34">
    <w:abstractNumId w:val="5"/>
  </w:num>
  <w:num w:numId="35">
    <w:abstractNumId w:val="37"/>
  </w:num>
  <w:num w:numId="36">
    <w:abstractNumId w:val="6"/>
  </w:num>
  <w:num w:numId="37">
    <w:abstractNumId w:val="25"/>
  </w:num>
  <w:num w:numId="38">
    <w:abstractNumId w:val="43"/>
  </w:num>
  <w:num w:numId="39">
    <w:abstractNumId w:val="41"/>
  </w:num>
  <w:num w:numId="40">
    <w:abstractNumId w:val="27"/>
  </w:num>
  <w:num w:numId="41">
    <w:abstractNumId w:val="14"/>
  </w:num>
  <w:num w:numId="42">
    <w:abstractNumId w:val="0"/>
  </w:num>
  <w:num w:numId="43">
    <w:abstractNumId w:val="7"/>
  </w:num>
  <w:num w:numId="44">
    <w:abstractNumId w:val="15"/>
  </w:num>
  <w:num w:numId="45">
    <w:abstractNumId w:val="3"/>
  </w:num>
  <w:num w:numId="46">
    <w:abstractNumId w:val="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F5"/>
    <w:rsid w:val="00001BB1"/>
    <w:rsid w:val="00006C09"/>
    <w:rsid w:val="00012921"/>
    <w:rsid w:val="0005175D"/>
    <w:rsid w:val="00075800"/>
    <w:rsid w:val="00075D3F"/>
    <w:rsid w:val="00077124"/>
    <w:rsid w:val="00085B2A"/>
    <w:rsid w:val="00086DF8"/>
    <w:rsid w:val="00095513"/>
    <w:rsid w:val="00102D14"/>
    <w:rsid w:val="001173A8"/>
    <w:rsid w:val="00122C29"/>
    <w:rsid w:val="0014672F"/>
    <w:rsid w:val="00164128"/>
    <w:rsid w:val="00173238"/>
    <w:rsid w:val="00181B99"/>
    <w:rsid w:val="001C2FF3"/>
    <w:rsid w:val="001E742A"/>
    <w:rsid w:val="001F3C58"/>
    <w:rsid w:val="001F5C5A"/>
    <w:rsid w:val="00216EB1"/>
    <w:rsid w:val="00247FCA"/>
    <w:rsid w:val="00272A5D"/>
    <w:rsid w:val="002749D4"/>
    <w:rsid w:val="002A4B22"/>
    <w:rsid w:val="002B34D3"/>
    <w:rsid w:val="002C1BAA"/>
    <w:rsid w:val="002F4B8E"/>
    <w:rsid w:val="00311D98"/>
    <w:rsid w:val="00321AB1"/>
    <w:rsid w:val="0034604D"/>
    <w:rsid w:val="003B4A83"/>
    <w:rsid w:val="003C3F31"/>
    <w:rsid w:val="00416782"/>
    <w:rsid w:val="00431598"/>
    <w:rsid w:val="00446881"/>
    <w:rsid w:val="00461AD1"/>
    <w:rsid w:val="00467752"/>
    <w:rsid w:val="00475D65"/>
    <w:rsid w:val="004A0EB2"/>
    <w:rsid w:val="004A2A2E"/>
    <w:rsid w:val="004D50E6"/>
    <w:rsid w:val="004F659A"/>
    <w:rsid w:val="0053409F"/>
    <w:rsid w:val="005951B8"/>
    <w:rsid w:val="005B3CCA"/>
    <w:rsid w:val="005D67C4"/>
    <w:rsid w:val="005F34CB"/>
    <w:rsid w:val="00607546"/>
    <w:rsid w:val="006079F0"/>
    <w:rsid w:val="0062353B"/>
    <w:rsid w:val="00636E3A"/>
    <w:rsid w:val="0067203B"/>
    <w:rsid w:val="006954CA"/>
    <w:rsid w:val="006E134B"/>
    <w:rsid w:val="006E29C5"/>
    <w:rsid w:val="006E2DF3"/>
    <w:rsid w:val="006E6E6A"/>
    <w:rsid w:val="00712D5D"/>
    <w:rsid w:val="007132CC"/>
    <w:rsid w:val="007178F5"/>
    <w:rsid w:val="00752FBD"/>
    <w:rsid w:val="00774B6E"/>
    <w:rsid w:val="007753F4"/>
    <w:rsid w:val="00786352"/>
    <w:rsid w:val="0079623D"/>
    <w:rsid w:val="00805C0D"/>
    <w:rsid w:val="00805CE4"/>
    <w:rsid w:val="0084651A"/>
    <w:rsid w:val="00846B28"/>
    <w:rsid w:val="00867C0D"/>
    <w:rsid w:val="0087126B"/>
    <w:rsid w:val="00891A46"/>
    <w:rsid w:val="008B20F3"/>
    <w:rsid w:val="008B5145"/>
    <w:rsid w:val="008F0C7A"/>
    <w:rsid w:val="00901ED7"/>
    <w:rsid w:val="009247CC"/>
    <w:rsid w:val="00973085"/>
    <w:rsid w:val="009752D8"/>
    <w:rsid w:val="00984F88"/>
    <w:rsid w:val="009D430A"/>
    <w:rsid w:val="009E30DC"/>
    <w:rsid w:val="009E3B17"/>
    <w:rsid w:val="00A10361"/>
    <w:rsid w:val="00A318C9"/>
    <w:rsid w:val="00A540D8"/>
    <w:rsid w:val="00A7286E"/>
    <w:rsid w:val="00AC2CB4"/>
    <w:rsid w:val="00AC53C8"/>
    <w:rsid w:val="00AF5B9F"/>
    <w:rsid w:val="00B25341"/>
    <w:rsid w:val="00B3186D"/>
    <w:rsid w:val="00B91259"/>
    <w:rsid w:val="00B93F2B"/>
    <w:rsid w:val="00BA3896"/>
    <w:rsid w:val="00BB7421"/>
    <w:rsid w:val="00BC48CC"/>
    <w:rsid w:val="00BF4B5C"/>
    <w:rsid w:val="00C02188"/>
    <w:rsid w:val="00C22626"/>
    <w:rsid w:val="00C80BB8"/>
    <w:rsid w:val="00CF3218"/>
    <w:rsid w:val="00CF48C6"/>
    <w:rsid w:val="00CF533E"/>
    <w:rsid w:val="00D32CC7"/>
    <w:rsid w:val="00D42304"/>
    <w:rsid w:val="00DA0EBA"/>
    <w:rsid w:val="00DD21ED"/>
    <w:rsid w:val="00DD5289"/>
    <w:rsid w:val="00E200FA"/>
    <w:rsid w:val="00E34769"/>
    <w:rsid w:val="00E36EC9"/>
    <w:rsid w:val="00E53F2A"/>
    <w:rsid w:val="00E67D13"/>
    <w:rsid w:val="00EC04AE"/>
    <w:rsid w:val="00EC488D"/>
    <w:rsid w:val="00F01396"/>
    <w:rsid w:val="00F120BA"/>
    <w:rsid w:val="00F14E00"/>
    <w:rsid w:val="00F21545"/>
    <w:rsid w:val="00F526BB"/>
    <w:rsid w:val="00F5788A"/>
    <w:rsid w:val="00F671AA"/>
    <w:rsid w:val="00F67A25"/>
    <w:rsid w:val="00F717AB"/>
    <w:rsid w:val="00F71C02"/>
    <w:rsid w:val="00FA7C31"/>
    <w:rsid w:val="00FE473F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pthat.com.au/sites/default/files/Balloon%20powered%20car%20instruction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stacon.edu.au/outreach/programs/science-circus/videos/balloon-powered-c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VnFvVeQku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Curriculum/ContentDescription/ACSSU03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estacon.edu.au/outreach/programs/science-circus/videos/balloon-powered-car" TargetMode="External"/><Relationship Id="rId2" Type="http://schemas.openxmlformats.org/officeDocument/2006/relationships/hyperlink" Target="http://www.youtube.com/watch?v=VnFvVeQkuis" TargetMode="External"/><Relationship Id="rId1" Type="http://schemas.openxmlformats.org/officeDocument/2006/relationships/hyperlink" Target="http://www.australiancurriculum.edu.au/Curriculum/ContentDescription/ACSSU033" TargetMode="External"/><Relationship Id="rId4" Type="http://schemas.openxmlformats.org/officeDocument/2006/relationships/hyperlink" Target="http://www.capthat.com.au/sites/default/files/Balloon%20powered%20car%20instruc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jor%20Projects\cap%20that!\cap%20that!%202012\Website%20updates%20for%202012\New%20lesson%20plans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1251-7623-4734-8AEB-5C5A1491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80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McGrath</dc:creator>
  <cp:lastModifiedBy>Allayne Woodford</cp:lastModifiedBy>
  <cp:revision>9</cp:revision>
  <cp:lastPrinted>2012-04-17T04:11:00Z</cp:lastPrinted>
  <dcterms:created xsi:type="dcterms:W3CDTF">2012-07-23T02:20:00Z</dcterms:created>
  <dcterms:modified xsi:type="dcterms:W3CDTF">2014-02-28T01:08:00Z</dcterms:modified>
</cp:coreProperties>
</file>