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34769" w:rsidRDefault="005F4E6B" w:rsidP="00E34769">
      <w:pPr>
        <w:pStyle w:val="Heading1"/>
        <w:spacing w:before="100" w:beforeAutospacing="1" w:after="100" w:afterAutospacing="1" w:line="240" w:lineRule="auto"/>
      </w:pPr>
      <w:r>
        <w:t>gravity</w:t>
      </w:r>
    </w:p>
    <w:p w:rsidR="00E34769" w:rsidRDefault="00E34769" w:rsidP="00E34769">
      <w:pPr>
        <w:pStyle w:val="Heading2"/>
        <w:spacing w:before="100" w:beforeAutospacing="1" w:after="100" w:afterAutospacing="1" w:line="240" w:lineRule="auto"/>
      </w:pPr>
      <w:r>
        <w:t xml:space="preserve">Year </w:t>
      </w:r>
      <w:r w:rsidR="005F4E6B">
        <w:t>7 science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Australian curriculum Learning objectives</w:t>
      </w:r>
    </w:p>
    <w:p w:rsidR="005F4E6B" w:rsidRPr="005F4E6B" w:rsidRDefault="00252A53" w:rsidP="00E34769">
      <w:pPr>
        <w:pStyle w:val="ListParagraph"/>
        <w:numPr>
          <w:ilvl w:val="0"/>
          <w:numId w:val="40"/>
        </w:numPr>
        <w:spacing w:before="100" w:beforeAutospacing="1" w:after="100" w:afterAutospacing="1"/>
        <w:rPr>
          <w:rStyle w:val="Hyperlink"/>
          <w:color w:val="auto"/>
          <w:u w:val="none"/>
        </w:rPr>
      </w:pPr>
      <w:r>
        <w:fldChar w:fldCharType="begin"/>
      </w:r>
      <w:r>
        <w:instrText xml:space="preserve"> HYPERLINK "http://www.australiancurriculum.edu.au/Curriculum/ContentDescription/ACSSU118" \o "View additional details of ACSSU118" </w:instrText>
      </w:r>
      <w:r>
        <w:fldChar w:fldCharType="separate"/>
      </w:r>
      <w:r w:rsidR="005F4E6B">
        <w:rPr>
          <w:rStyle w:val="Hyperlink"/>
        </w:rPr>
        <w:t>AC</w:t>
      </w:r>
      <w:r w:rsidR="00680198">
        <w:rPr>
          <w:rStyle w:val="Hyperlink"/>
        </w:rPr>
        <w:t xml:space="preserve"> </w:t>
      </w:r>
      <w:bookmarkStart w:id="0" w:name="_GoBack"/>
      <w:bookmarkEnd w:id="0"/>
      <w:r w:rsidR="005F4E6B">
        <w:rPr>
          <w:rStyle w:val="Hyperlink"/>
        </w:rPr>
        <w:t>SSU118</w:t>
      </w:r>
      <w:r>
        <w:rPr>
          <w:rStyle w:val="Hyperlink"/>
        </w:rPr>
        <w:fldChar w:fldCharType="end"/>
      </w:r>
      <w:r w:rsidR="00571BF9">
        <w:rPr>
          <w:rStyle w:val="FootnoteReference"/>
        </w:rPr>
        <w:footnoteReference w:id="1"/>
      </w:r>
      <w:r w:rsidR="00571BF9">
        <w:t xml:space="preserve"> E</w:t>
      </w:r>
      <w:r w:rsidR="005F4E6B">
        <w:t>arth’s gravity pulls objects towards the centre of the Earth.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Resources required</w:t>
      </w:r>
    </w:p>
    <w:p w:rsidR="00E34769" w:rsidRDefault="00252A53" w:rsidP="00415C9B">
      <w:pPr>
        <w:pStyle w:val="ListParagraph"/>
        <w:numPr>
          <w:ilvl w:val="0"/>
          <w:numId w:val="36"/>
        </w:numPr>
        <w:contextualSpacing w:val="0"/>
      </w:pPr>
      <w:hyperlink r:id="rId9" w:history="1">
        <w:r w:rsidR="005F4E6B" w:rsidRPr="005F4E6B">
          <w:rPr>
            <w:rStyle w:val="Hyperlink"/>
          </w:rPr>
          <w:t>Gravity music video</w:t>
        </w:r>
      </w:hyperlink>
      <w:r w:rsidR="008675FA">
        <w:rPr>
          <w:rStyle w:val="FootnoteReference"/>
        </w:rPr>
        <w:footnoteReference w:id="2"/>
      </w:r>
      <w:r w:rsidR="005F4E6B">
        <w:t xml:space="preserve"> </w:t>
      </w:r>
      <w:r w:rsidR="002D0B9A">
        <w:t xml:space="preserve">captioned on </w:t>
      </w:r>
      <w:proofErr w:type="spellStart"/>
      <w:r w:rsidR="002D0B9A">
        <w:t>Youtube</w:t>
      </w:r>
      <w:proofErr w:type="spellEnd"/>
      <w:r w:rsidR="002D0B9A">
        <w:t xml:space="preserve">. </w:t>
      </w:r>
      <w:r w:rsidR="005F4E6B">
        <w:t>(Duration: 4 minutes</w:t>
      </w:r>
      <w:r w:rsidR="002D0B9A">
        <w:t>.</w:t>
      </w:r>
      <w:r w:rsidR="005F4E6B">
        <w:t>)</w:t>
      </w:r>
    </w:p>
    <w:p w:rsidR="008675FA" w:rsidRDefault="00252A53" w:rsidP="00415C9B">
      <w:pPr>
        <w:pStyle w:val="ListParagraph"/>
        <w:numPr>
          <w:ilvl w:val="0"/>
          <w:numId w:val="36"/>
        </w:numPr>
        <w:contextualSpacing w:val="0"/>
      </w:pPr>
      <w:hyperlink r:id="rId10" w:history="1">
        <w:r w:rsidR="008675FA" w:rsidRPr="008675FA">
          <w:rPr>
            <w:rStyle w:val="Hyperlink"/>
          </w:rPr>
          <w:t xml:space="preserve">What is gravity? </w:t>
        </w:r>
        <w:proofErr w:type="gramStart"/>
        <w:r w:rsidR="008675FA" w:rsidRPr="008675FA">
          <w:rPr>
            <w:rStyle w:val="Hyperlink"/>
          </w:rPr>
          <w:t>video</w:t>
        </w:r>
        <w:proofErr w:type="gramEnd"/>
      </w:hyperlink>
      <w:r w:rsidR="008675FA">
        <w:rPr>
          <w:rStyle w:val="FootnoteReference"/>
        </w:rPr>
        <w:footnoteReference w:id="3"/>
      </w:r>
      <w:r w:rsidR="008675FA">
        <w:t xml:space="preserve"> </w:t>
      </w:r>
      <w:r w:rsidR="002D0B9A">
        <w:t xml:space="preserve">captioned on </w:t>
      </w:r>
      <w:proofErr w:type="spellStart"/>
      <w:r w:rsidR="002D0B9A">
        <w:t>Youtube</w:t>
      </w:r>
      <w:proofErr w:type="spellEnd"/>
      <w:r w:rsidR="002D0B9A">
        <w:t xml:space="preserve">. </w:t>
      </w:r>
      <w:r w:rsidR="008675FA">
        <w:t>(Duration: 1 minute</w:t>
      </w:r>
      <w:r w:rsidR="002D0B9A">
        <w:t>.</w:t>
      </w:r>
      <w:r w:rsidR="008675FA">
        <w:t>)</w:t>
      </w:r>
    </w:p>
    <w:p w:rsidR="00E34769" w:rsidRDefault="00252A53" w:rsidP="00415C9B">
      <w:pPr>
        <w:pStyle w:val="ListParagraph"/>
        <w:numPr>
          <w:ilvl w:val="0"/>
          <w:numId w:val="36"/>
        </w:numPr>
        <w:contextualSpacing w:val="0"/>
      </w:pPr>
      <w:hyperlink r:id="rId11" w:history="1">
        <w:r w:rsidR="00C64D56" w:rsidRPr="00C64D56">
          <w:rPr>
            <w:rStyle w:val="Hyperlink"/>
          </w:rPr>
          <w:t>Physics suite101 website</w:t>
        </w:r>
      </w:hyperlink>
      <w:r w:rsidR="00C64D56">
        <w:rPr>
          <w:rStyle w:val="FootnoteReference"/>
        </w:rPr>
        <w:footnoteReference w:id="4"/>
      </w:r>
    </w:p>
    <w:p w:rsidR="00E34769" w:rsidRDefault="00E34769" w:rsidP="00E34769">
      <w:r w:rsidRPr="00973085">
        <w:rPr>
          <w:rStyle w:val="Heading3Char"/>
        </w:rPr>
        <w:t>Lesson outcome:</w:t>
      </w:r>
      <w:r>
        <w:t xml:space="preserve"> </w:t>
      </w:r>
      <w:r w:rsidR="008675FA">
        <w:t>Students learn about the force of gravity and develop an understanding of its importance.</w:t>
      </w:r>
    </w:p>
    <w:p w:rsidR="00E34769" w:rsidRDefault="00E34769" w:rsidP="00E34769">
      <w:pPr>
        <w:pStyle w:val="Heading4"/>
        <w:spacing w:before="100" w:beforeAutospacing="1" w:after="100" w:afterAutospacing="1" w:line="240" w:lineRule="auto"/>
      </w:pPr>
      <w:r>
        <w:t>Lesson outline:</w:t>
      </w:r>
    </w:p>
    <w:p w:rsidR="005F4E6B" w:rsidRPr="00B11BC1" w:rsidRDefault="005F4E6B" w:rsidP="00415C9B">
      <w:pPr>
        <w:pStyle w:val="ListParagraph"/>
        <w:numPr>
          <w:ilvl w:val="0"/>
          <w:numId w:val="4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Introduce lesson with </w:t>
      </w:r>
      <w:r w:rsidR="008675FA">
        <w:rPr>
          <w:rFonts w:cstheme="minorHAnsi"/>
        </w:rPr>
        <w:t>gravity music video.</w:t>
      </w:r>
    </w:p>
    <w:p w:rsidR="005F4E6B" w:rsidRPr="00947C92" w:rsidRDefault="00947C92" w:rsidP="00415C9B">
      <w:pPr>
        <w:pStyle w:val="ListParagraph"/>
        <w:numPr>
          <w:ilvl w:val="0"/>
          <w:numId w:val="41"/>
        </w:numPr>
        <w:contextualSpacing w:val="0"/>
        <w:rPr>
          <w:rFonts w:cstheme="minorHAnsi"/>
        </w:rPr>
      </w:pPr>
      <w:r>
        <w:t xml:space="preserve">Teacher asks </w:t>
      </w:r>
      <w:r w:rsidR="005F4E6B">
        <w:t>students what key ideas they have learnt from the clip and collate</w:t>
      </w:r>
      <w:r>
        <w:t>s</w:t>
      </w:r>
      <w:r w:rsidR="005F4E6B">
        <w:t xml:space="preserve"> these on the board as a reminder.</w:t>
      </w:r>
    </w:p>
    <w:p w:rsidR="00947C92" w:rsidRPr="00947C92" w:rsidRDefault="00947C92" w:rsidP="00415C9B">
      <w:pPr>
        <w:pStyle w:val="ListParagraph"/>
        <w:numPr>
          <w:ilvl w:val="0"/>
          <w:numId w:val="41"/>
        </w:numPr>
        <w:contextualSpacing w:val="0"/>
        <w:rPr>
          <w:rFonts w:cstheme="minorHAnsi"/>
        </w:rPr>
      </w:pPr>
      <w:r>
        <w:t>Students break into small groups and work on the following key words: mass, energy, attractive force, gravitational force, proportional. Students collate meanings and write a mini script to be presented to class – the goal being a simple definition of the terms</w:t>
      </w:r>
      <w:r w:rsidR="00252A53">
        <w:t>.</w:t>
      </w:r>
    </w:p>
    <w:p w:rsidR="00947C92" w:rsidRPr="00B11BC1" w:rsidRDefault="00947C92" w:rsidP="00415C9B">
      <w:pPr>
        <w:pStyle w:val="ListParagraph"/>
        <w:numPr>
          <w:ilvl w:val="0"/>
          <w:numId w:val="41"/>
        </w:numPr>
        <w:contextualSpacing w:val="0"/>
        <w:rPr>
          <w:rFonts w:cstheme="minorHAnsi"/>
        </w:rPr>
      </w:pPr>
      <w:r>
        <w:t>Teacher collates definitions on IWB or board and class discuss definitions until they come to a consensus of meaning.</w:t>
      </w:r>
    </w:p>
    <w:p w:rsidR="005F4E6B" w:rsidRPr="00FD789F" w:rsidRDefault="005F4E6B" w:rsidP="00415C9B">
      <w:pPr>
        <w:pStyle w:val="ListParagraph"/>
        <w:numPr>
          <w:ilvl w:val="0"/>
          <w:numId w:val="4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Show </w:t>
      </w:r>
      <w:r w:rsidR="00BE37B6">
        <w:rPr>
          <w:rFonts w:cstheme="minorHAnsi"/>
        </w:rPr>
        <w:t>second</w:t>
      </w:r>
      <w:r>
        <w:rPr>
          <w:rFonts w:cstheme="minorHAnsi"/>
        </w:rPr>
        <w:t xml:space="preserve"> clip to students for reinforcement of key concept. Ensure that you stop that clip at the </w:t>
      </w:r>
      <w:r w:rsidR="002D0B9A">
        <w:rPr>
          <w:rFonts w:cstheme="minorHAnsi"/>
          <w:u w:val="single"/>
        </w:rPr>
        <w:t>1:</w:t>
      </w:r>
      <w:r w:rsidRPr="002D0B9A">
        <w:rPr>
          <w:rFonts w:cstheme="minorHAnsi"/>
          <w:u w:val="single"/>
        </w:rPr>
        <w:t>04</w:t>
      </w:r>
      <w:r>
        <w:rPr>
          <w:rFonts w:cstheme="minorHAnsi"/>
        </w:rPr>
        <w:t xml:space="preserve"> mark so as to not confuse them with information about energy and photons.</w:t>
      </w:r>
    </w:p>
    <w:p w:rsidR="00AA7749" w:rsidRDefault="00D7204D" w:rsidP="00415C9B">
      <w:pPr>
        <w:pStyle w:val="ListParagraph"/>
        <w:numPr>
          <w:ilvl w:val="0"/>
          <w:numId w:val="4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Facilitate class discussion based on clarifying your students’ understandings of gravity. </w:t>
      </w:r>
      <w:r w:rsidR="00AA7749">
        <w:rPr>
          <w:rFonts w:cstheme="minorHAnsi"/>
        </w:rPr>
        <w:t xml:space="preserve">Play second clip again </w:t>
      </w:r>
      <w:r w:rsidR="00947C92">
        <w:rPr>
          <w:rFonts w:cstheme="minorHAnsi"/>
        </w:rPr>
        <w:t xml:space="preserve">and pause frequently </w:t>
      </w:r>
      <w:r w:rsidR="00AA7749">
        <w:rPr>
          <w:rFonts w:cstheme="minorHAnsi"/>
        </w:rPr>
        <w:t>check</w:t>
      </w:r>
      <w:r w:rsidR="00947C92">
        <w:rPr>
          <w:rFonts w:cstheme="minorHAnsi"/>
        </w:rPr>
        <w:t xml:space="preserve"> student level of understanding (this is a fast moving clip)</w:t>
      </w:r>
      <w:r w:rsidR="00252A53">
        <w:rPr>
          <w:rFonts w:cstheme="minorHAnsi"/>
        </w:rPr>
        <w:t>.</w:t>
      </w:r>
    </w:p>
    <w:p w:rsidR="00E34769" w:rsidRDefault="00C64D56" w:rsidP="00415C9B">
      <w:pPr>
        <w:pStyle w:val="ListParagraph"/>
        <w:numPr>
          <w:ilvl w:val="0"/>
          <w:numId w:val="4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Explain that you can demonstrate the force of gravity right in the classroom. Work through a series of gravity-focused demonstrations which involve the students. Example demonstrations can be found at </w:t>
      </w:r>
      <w:hyperlink r:id="rId12" w:history="1">
        <w:r w:rsidRPr="00C64D56">
          <w:rPr>
            <w:rStyle w:val="Hyperlink"/>
            <w:rFonts w:cstheme="minorHAnsi"/>
          </w:rPr>
          <w:t>Physics suite101</w:t>
        </w:r>
      </w:hyperlink>
      <w:r w:rsidR="00252A53">
        <w:rPr>
          <w:rStyle w:val="Hyperlink"/>
          <w:rFonts w:cstheme="minorHAnsi"/>
        </w:rPr>
        <w:t>.</w:t>
      </w:r>
      <w:r w:rsidR="00673525">
        <w:rPr>
          <w:rFonts w:cstheme="minorHAnsi"/>
        </w:rPr>
        <w:t xml:space="preserve"> </w:t>
      </w:r>
    </w:p>
    <w:p w:rsidR="00415C9B" w:rsidRDefault="00673525" w:rsidP="00415C9B">
      <w:pPr>
        <w:pStyle w:val="ListParagraph"/>
        <w:numPr>
          <w:ilvl w:val="0"/>
          <w:numId w:val="41"/>
        </w:numPr>
        <w:contextualSpacing w:val="0"/>
        <w:rPr>
          <w:rFonts w:cstheme="minorHAnsi"/>
        </w:rPr>
      </w:pPr>
      <w:r>
        <w:rPr>
          <w:rFonts w:cstheme="minorHAnsi"/>
        </w:rPr>
        <w:t xml:space="preserve">After each demonstration, ensure that students have understood the key concept and are able to write a short explanation of </w:t>
      </w:r>
      <w:r w:rsidR="009F0DDD">
        <w:rPr>
          <w:rFonts w:cstheme="minorHAnsi"/>
        </w:rPr>
        <w:t>what happened and the significance of gravity in the demonstration</w:t>
      </w:r>
      <w:r>
        <w:rPr>
          <w:rFonts w:cstheme="minorHAnsi"/>
        </w:rPr>
        <w:t>.</w:t>
      </w:r>
    </w:p>
    <w:p w:rsidR="00415C9B" w:rsidRDefault="00415C9B" w:rsidP="00415C9B">
      <w:r>
        <w:br w:type="page"/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lastRenderedPageBreak/>
        <w:t>Homework/extension</w:t>
      </w:r>
    </w:p>
    <w:p w:rsidR="00E34769" w:rsidRDefault="009F0DDD" w:rsidP="00E34769">
      <w:pPr>
        <w:spacing w:before="100" w:beforeAutospacing="1" w:after="100" w:afterAutospacing="1"/>
      </w:pPr>
      <w:r>
        <w:t>Students design their own experiment which demonstrates the force of gravity.</w:t>
      </w:r>
    </w:p>
    <w:p w:rsidR="00E34769" w:rsidRDefault="00E34769" w:rsidP="00E34769">
      <w:pPr>
        <w:pStyle w:val="Heading3"/>
        <w:spacing w:before="100" w:beforeAutospacing="1" w:after="100" w:afterAutospacing="1" w:line="240" w:lineRule="auto"/>
      </w:pPr>
      <w:r>
        <w:t>Opportunity for further activity</w:t>
      </w:r>
    </w:p>
    <w:p w:rsidR="00786352" w:rsidRPr="00EC488D" w:rsidRDefault="00D87A54" w:rsidP="00973085">
      <w:pPr>
        <w:spacing w:before="100" w:beforeAutospacing="1" w:after="100" w:afterAutospacing="1"/>
      </w:pPr>
      <w:r>
        <w:t>Students could develop a presentation which explains the force of gravity to thei</w:t>
      </w:r>
      <w:r w:rsidR="008028AA">
        <w:t xml:space="preserve">r peers or to a younger year at the school. A requirement of this presentation would be to include multiple interesting demonstrations. </w:t>
      </w:r>
      <w:r w:rsidR="00973085">
        <w:br/>
      </w:r>
    </w:p>
    <w:sectPr w:rsidR="00786352" w:rsidRPr="00EC488D" w:rsidSect="00607546">
      <w:footerReference w:type="default" r:id="rId13"/>
      <w:pgSz w:w="11906" w:h="16838"/>
      <w:pgMar w:top="144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53" w:rsidRDefault="00252A53" w:rsidP="00A7286E">
      <w:r>
        <w:separator/>
      </w:r>
    </w:p>
  </w:endnote>
  <w:endnote w:type="continuationSeparator" w:id="0">
    <w:p w:rsidR="00252A53" w:rsidRDefault="00252A53" w:rsidP="00A7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footer"/>
    </w:tblPr>
    <w:tblGrid>
      <w:gridCol w:w="4603"/>
      <w:gridCol w:w="5817"/>
    </w:tblGrid>
    <w:tr w:rsidR="00252A53" w:rsidTr="002D0B9A">
      <w:trPr>
        <w:tblHeader/>
      </w:trPr>
      <w:tc>
        <w:tcPr>
          <w:tcW w:w="4603" w:type="dxa"/>
          <w:vAlign w:val="bottom"/>
        </w:tcPr>
        <w:p w:rsidR="00252A53" w:rsidRDefault="00252A53" w:rsidP="00CF3218">
          <w:pPr>
            <w:pStyle w:val="Footer"/>
            <w:spacing w:before="20"/>
          </w:pPr>
          <w:r>
            <w:br/>
          </w:r>
          <w:r>
            <w:rPr>
              <w:noProof/>
              <w:lang w:val="en-AU" w:eastAsia="en-AU"/>
            </w:rPr>
            <w:drawing>
              <wp:inline distT="0" distB="0" distL="0" distR="0" wp14:anchorId="6624A071" wp14:editId="262C097C">
                <wp:extent cx="1852550" cy="607826"/>
                <wp:effectExtent l="0" t="0" r="0" b="1905"/>
                <wp:docPr id="3" name="Picture 3" title="cap tha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interna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9995" cy="6102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7" w:type="dxa"/>
          <w:vAlign w:val="bottom"/>
        </w:tcPr>
        <w:p w:rsidR="00252A53" w:rsidRPr="00CF3218" w:rsidRDefault="00252A53" w:rsidP="00CF3218">
          <w:pPr>
            <w:pStyle w:val="Footer"/>
            <w:jc w:val="right"/>
            <w:rPr>
              <w:noProof/>
              <w:sz w:val="18"/>
              <w:szCs w:val="18"/>
              <w:lang w:val="en-AU" w:eastAsia="en-AU"/>
            </w:rPr>
          </w:pP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begin"/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instrText xml:space="preserve"> PAGE   \* MERGEFORMAT </w:instrTex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separate"/>
          </w:r>
          <w:r w:rsidR="00680198">
            <w:rPr>
              <w:noProof/>
              <w:color w:val="000000" w:themeColor="text2"/>
              <w:sz w:val="18"/>
              <w:szCs w:val="18"/>
              <w:lang w:val="en-AU" w:eastAsia="en-AU"/>
            </w:rPr>
            <w:t>1</w:t>
          </w:r>
          <w:r w:rsidRPr="00CF3218">
            <w:rPr>
              <w:noProof/>
              <w:color w:val="000000" w:themeColor="text2"/>
              <w:sz w:val="18"/>
              <w:szCs w:val="18"/>
              <w:lang w:val="en-AU" w:eastAsia="en-AU"/>
            </w:rPr>
            <w:fldChar w:fldCharType="end"/>
          </w:r>
        </w:p>
      </w:tc>
    </w:tr>
  </w:tbl>
  <w:p w:rsidR="00252A53" w:rsidRPr="00CF3218" w:rsidRDefault="00252A53" w:rsidP="00CF3218">
    <w:pPr>
      <w:pStyle w:val="1pixe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53" w:rsidRDefault="00252A53" w:rsidP="00A7286E">
      <w:r>
        <w:separator/>
      </w:r>
    </w:p>
  </w:footnote>
  <w:footnote w:type="continuationSeparator" w:id="0">
    <w:p w:rsidR="00252A53" w:rsidRDefault="00252A53" w:rsidP="00A7286E">
      <w:r>
        <w:continuationSeparator/>
      </w:r>
    </w:p>
  </w:footnote>
  <w:footnote w:id="1">
    <w:p w:rsidR="00252A53" w:rsidRDefault="00252A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385BCA">
          <w:rPr>
            <w:rStyle w:val="Hyperlink"/>
          </w:rPr>
          <w:t>http://www.australiancurriculum.edu.au/Curriculum/ContentDescription/ACSSU118</w:t>
        </w:r>
      </w:hyperlink>
    </w:p>
  </w:footnote>
  <w:footnote w:id="2">
    <w:p w:rsidR="00252A53" w:rsidRDefault="00252A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12FAB">
          <w:rPr>
            <w:rStyle w:val="Hyperlink"/>
          </w:rPr>
          <w:t>http://www.youtube.com/watch?v=u7KpH9_I2Dw&amp;feature=relmfu</w:t>
        </w:r>
      </w:hyperlink>
    </w:p>
  </w:footnote>
  <w:footnote w:id="3">
    <w:p w:rsidR="00252A53" w:rsidRDefault="00252A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512FAB">
          <w:rPr>
            <w:rStyle w:val="Hyperlink"/>
            <w:rFonts w:cstheme="minorHAnsi"/>
          </w:rPr>
          <w:t>http://www.youtube.com/watch?v=p_o4aY7xkXg&amp;cc=1</w:t>
        </w:r>
      </w:hyperlink>
    </w:p>
  </w:footnote>
  <w:footnote w:id="4">
    <w:p w:rsidR="00252A53" w:rsidRDefault="00252A5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385BCA">
          <w:rPr>
            <w:rStyle w:val="Hyperlink"/>
          </w:rPr>
          <w:t>http://carol-wells.suite101.com/science-experiments-for-kids-learning-about-gravity-a279805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506"/>
    <w:multiLevelType w:val="hybridMultilevel"/>
    <w:tmpl w:val="6C22F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D2E83"/>
    <w:multiLevelType w:val="hybridMultilevel"/>
    <w:tmpl w:val="3C18D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0285"/>
    <w:multiLevelType w:val="hybridMultilevel"/>
    <w:tmpl w:val="B50E67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D0427"/>
    <w:multiLevelType w:val="hybridMultilevel"/>
    <w:tmpl w:val="1456A0EE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5DA0"/>
    <w:multiLevelType w:val="hybridMultilevel"/>
    <w:tmpl w:val="B5B6788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83523"/>
    <w:multiLevelType w:val="hybridMultilevel"/>
    <w:tmpl w:val="01902F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7740D"/>
    <w:multiLevelType w:val="hybridMultilevel"/>
    <w:tmpl w:val="B9B60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14EAC"/>
    <w:multiLevelType w:val="hybridMultilevel"/>
    <w:tmpl w:val="B96605B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64A76"/>
    <w:multiLevelType w:val="hybridMultilevel"/>
    <w:tmpl w:val="A1A4AB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77C29"/>
    <w:multiLevelType w:val="hybridMultilevel"/>
    <w:tmpl w:val="1BBA2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20179"/>
    <w:multiLevelType w:val="hybridMultilevel"/>
    <w:tmpl w:val="66564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85CF7"/>
    <w:multiLevelType w:val="hybridMultilevel"/>
    <w:tmpl w:val="57C6DE5E"/>
    <w:lvl w:ilvl="0" w:tplc="0C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71731"/>
    <w:multiLevelType w:val="hybridMultilevel"/>
    <w:tmpl w:val="D8360F9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33EF20EC"/>
    <w:multiLevelType w:val="hybridMultilevel"/>
    <w:tmpl w:val="5492C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04089"/>
    <w:multiLevelType w:val="hybridMultilevel"/>
    <w:tmpl w:val="048CB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D644F"/>
    <w:multiLevelType w:val="hybridMultilevel"/>
    <w:tmpl w:val="E23CAD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00E2C"/>
    <w:multiLevelType w:val="hybridMultilevel"/>
    <w:tmpl w:val="22764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74F64"/>
    <w:multiLevelType w:val="hybridMultilevel"/>
    <w:tmpl w:val="C53E8A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74183"/>
    <w:multiLevelType w:val="hybridMultilevel"/>
    <w:tmpl w:val="257C9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35CF9"/>
    <w:multiLevelType w:val="hybridMultilevel"/>
    <w:tmpl w:val="2F183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3582B"/>
    <w:multiLevelType w:val="hybridMultilevel"/>
    <w:tmpl w:val="412ED8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9507D"/>
    <w:multiLevelType w:val="hybridMultilevel"/>
    <w:tmpl w:val="98D21DD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C149C9"/>
    <w:multiLevelType w:val="hybridMultilevel"/>
    <w:tmpl w:val="EB6C2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526C31"/>
    <w:multiLevelType w:val="hybridMultilevel"/>
    <w:tmpl w:val="C5DC33FE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0E1B8A"/>
    <w:multiLevelType w:val="hybridMultilevel"/>
    <w:tmpl w:val="7C74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31644"/>
    <w:multiLevelType w:val="hybridMultilevel"/>
    <w:tmpl w:val="B56EC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B38EF"/>
    <w:multiLevelType w:val="hybridMultilevel"/>
    <w:tmpl w:val="DAAC7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03C89"/>
    <w:multiLevelType w:val="hybridMultilevel"/>
    <w:tmpl w:val="66703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4753E"/>
    <w:multiLevelType w:val="hybridMultilevel"/>
    <w:tmpl w:val="365023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86D9A"/>
    <w:multiLevelType w:val="hybridMultilevel"/>
    <w:tmpl w:val="EE2A7F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5C4EDF"/>
    <w:multiLevelType w:val="hybridMultilevel"/>
    <w:tmpl w:val="0180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A1377"/>
    <w:multiLevelType w:val="hybridMultilevel"/>
    <w:tmpl w:val="EA00B51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1C460DC"/>
    <w:multiLevelType w:val="hybridMultilevel"/>
    <w:tmpl w:val="6BCAB012"/>
    <w:lvl w:ilvl="0" w:tplc="7B2E2150">
      <w:start w:val="5"/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4F16BC"/>
    <w:multiLevelType w:val="hybridMultilevel"/>
    <w:tmpl w:val="A3AA5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12BF7"/>
    <w:multiLevelType w:val="hybridMultilevel"/>
    <w:tmpl w:val="A3986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9625A"/>
    <w:multiLevelType w:val="hybridMultilevel"/>
    <w:tmpl w:val="A4ACEC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631230"/>
    <w:multiLevelType w:val="hybridMultilevel"/>
    <w:tmpl w:val="449804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1C2BE2"/>
    <w:multiLevelType w:val="hybridMultilevel"/>
    <w:tmpl w:val="5AA6F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A0543E"/>
    <w:multiLevelType w:val="hybridMultilevel"/>
    <w:tmpl w:val="518E15D2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E5B65"/>
    <w:multiLevelType w:val="hybridMultilevel"/>
    <w:tmpl w:val="E6A041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65704"/>
    <w:multiLevelType w:val="hybridMultilevel"/>
    <w:tmpl w:val="77B48F64"/>
    <w:lvl w:ilvl="0" w:tplc="7B2E2150">
      <w:start w:val="5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44C12"/>
    <w:multiLevelType w:val="hybridMultilevel"/>
    <w:tmpl w:val="3C76E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28"/>
  </w:num>
  <w:num w:numId="5">
    <w:abstractNumId w:val="1"/>
  </w:num>
  <w:num w:numId="6">
    <w:abstractNumId w:val="29"/>
  </w:num>
  <w:num w:numId="7">
    <w:abstractNumId w:val="31"/>
  </w:num>
  <w:num w:numId="8">
    <w:abstractNumId w:val="41"/>
  </w:num>
  <w:num w:numId="9">
    <w:abstractNumId w:val="12"/>
  </w:num>
  <w:num w:numId="10">
    <w:abstractNumId w:val="22"/>
  </w:num>
  <w:num w:numId="11">
    <w:abstractNumId w:val="17"/>
  </w:num>
  <w:num w:numId="12">
    <w:abstractNumId w:val="30"/>
  </w:num>
  <w:num w:numId="13">
    <w:abstractNumId w:val="14"/>
  </w:num>
  <w:num w:numId="14">
    <w:abstractNumId w:val="9"/>
  </w:num>
  <w:num w:numId="15">
    <w:abstractNumId w:val="26"/>
  </w:num>
  <w:num w:numId="16">
    <w:abstractNumId w:val="37"/>
  </w:num>
  <w:num w:numId="17">
    <w:abstractNumId w:val="27"/>
  </w:num>
  <w:num w:numId="18">
    <w:abstractNumId w:val="34"/>
  </w:num>
  <w:num w:numId="19">
    <w:abstractNumId w:val="16"/>
  </w:num>
  <w:num w:numId="20">
    <w:abstractNumId w:val="13"/>
  </w:num>
  <w:num w:numId="21">
    <w:abstractNumId w:val="33"/>
  </w:num>
  <w:num w:numId="22">
    <w:abstractNumId w:val="15"/>
  </w:num>
  <w:num w:numId="23">
    <w:abstractNumId w:val="19"/>
  </w:num>
  <w:num w:numId="24">
    <w:abstractNumId w:val="2"/>
  </w:num>
  <w:num w:numId="25">
    <w:abstractNumId w:val="35"/>
  </w:num>
  <w:num w:numId="26">
    <w:abstractNumId w:val="18"/>
  </w:num>
  <w:num w:numId="27">
    <w:abstractNumId w:val="0"/>
  </w:num>
  <w:num w:numId="28">
    <w:abstractNumId w:val="25"/>
  </w:num>
  <w:num w:numId="29">
    <w:abstractNumId w:val="10"/>
  </w:num>
  <w:num w:numId="30">
    <w:abstractNumId w:val="39"/>
  </w:num>
  <w:num w:numId="31">
    <w:abstractNumId w:val="24"/>
  </w:num>
  <w:num w:numId="32">
    <w:abstractNumId w:val="40"/>
  </w:num>
  <w:num w:numId="33">
    <w:abstractNumId w:val="7"/>
  </w:num>
  <w:num w:numId="34">
    <w:abstractNumId w:val="3"/>
  </w:num>
  <w:num w:numId="35">
    <w:abstractNumId w:val="32"/>
  </w:num>
  <w:num w:numId="36">
    <w:abstractNumId w:val="4"/>
  </w:num>
  <w:num w:numId="37">
    <w:abstractNumId w:val="21"/>
  </w:num>
  <w:num w:numId="38">
    <w:abstractNumId w:val="38"/>
  </w:num>
  <w:num w:numId="39">
    <w:abstractNumId w:val="36"/>
  </w:num>
  <w:num w:numId="40">
    <w:abstractNumId w:val="23"/>
  </w:num>
  <w:num w:numId="41">
    <w:abstractNumId w:val="1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6B"/>
    <w:rsid w:val="00006C09"/>
    <w:rsid w:val="00012921"/>
    <w:rsid w:val="0005175D"/>
    <w:rsid w:val="00075800"/>
    <w:rsid w:val="00075D3F"/>
    <w:rsid w:val="00077124"/>
    <w:rsid w:val="00085B2A"/>
    <w:rsid w:val="00086DF8"/>
    <w:rsid w:val="00095513"/>
    <w:rsid w:val="00122C29"/>
    <w:rsid w:val="00164128"/>
    <w:rsid w:val="00173238"/>
    <w:rsid w:val="00181B99"/>
    <w:rsid w:val="001E742A"/>
    <w:rsid w:val="001F3C58"/>
    <w:rsid w:val="00216EB1"/>
    <w:rsid w:val="00247FCA"/>
    <w:rsid w:val="00252A53"/>
    <w:rsid w:val="00272A5D"/>
    <w:rsid w:val="002749D4"/>
    <w:rsid w:val="002A4B22"/>
    <w:rsid w:val="002B34D3"/>
    <w:rsid w:val="002C1BAA"/>
    <w:rsid w:val="002D0B9A"/>
    <w:rsid w:val="002F4B8E"/>
    <w:rsid w:val="00311D98"/>
    <w:rsid w:val="00321AB1"/>
    <w:rsid w:val="0034604D"/>
    <w:rsid w:val="003B4A83"/>
    <w:rsid w:val="003C3F31"/>
    <w:rsid w:val="00415C9B"/>
    <w:rsid w:val="00431598"/>
    <w:rsid w:val="00446881"/>
    <w:rsid w:val="00461AD1"/>
    <w:rsid w:val="00467752"/>
    <w:rsid w:val="00475D65"/>
    <w:rsid w:val="004A0EB2"/>
    <w:rsid w:val="004A2A2E"/>
    <w:rsid w:val="004D50E6"/>
    <w:rsid w:val="004F659A"/>
    <w:rsid w:val="00571BF9"/>
    <w:rsid w:val="005D67C4"/>
    <w:rsid w:val="005F34CB"/>
    <w:rsid w:val="005F4E6B"/>
    <w:rsid w:val="00607546"/>
    <w:rsid w:val="006079F0"/>
    <w:rsid w:val="0062353B"/>
    <w:rsid w:val="00636E3A"/>
    <w:rsid w:val="00673525"/>
    <w:rsid w:val="00680198"/>
    <w:rsid w:val="006954CA"/>
    <w:rsid w:val="006E134B"/>
    <w:rsid w:val="006E29C5"/>
    <w:rsid w:val="006E2DF3"/>
    <w:rsid w:val="006E6E6A"/>
    <w:rsid w:val="00712D5D"/>
    <w:rsid w:val="007132CC"/>
    <w:rsid w:val="00752FBD"/>
    <w:rsid w:val="00774B6E"/>
    <w:rsid w:val="007753F4"/>
    <w:rsid w:val="00786352"/>
    <w:rsid w:val="0079623D"/>
    <w:rsid w:val="008028AA"/>
    <w:rsid w:val="00805CE4"/>
    <w:rsid w:val="0084651A"/>
    <w:rsid w:val="00846B28"/>
    <w:rsid w:val="008675FA"/>
    <w:rsid w:val="00867C0D"/>
    <w:rsid w:val="0087126B"/>
    <w:rsid w:val="00891A46"/>
    <w:rsid w:val="008B20F3"/>
    <w:rsid w:val="008B5145"/>
    <w:rsid w:val="008F0C7A"/>
    <w:rsid w:val="00901ED7"/>
    <w:rsid w:val="009247CC"/>
    <w:rsid w:val="00947C92"/>
    <w:rsid w:val="00973085"/>
    <w:rsid w:val="00984F88"/>
    <w:rsid w:val="009E30DC"/>
    <w:rsid w:val="009F0DDD"/>
    <w:rsid w:val="00A318C9"/>
    <w:rsid w:val="00A540D8"/>
    <w:rsid w:val="00A7286E"/>
    <w:rsid w:val="00AA7749"/>
    <w:rsid w:val="00AC2CB4"/>
    <w:rsid w:val="00AF5B9F"/>
    <w:rsid w:val="00B25341"/>
    <w:rsid w:val="00B3186D"/>
    <w:rsid w:val="00B54BE3"/>
    <w:rsid w:val="00B91259"/>
    <w:rsid w:val="00B93F2B"/>
    <w:rsid w:val="00BA3896"/>
    <w:rsid w:val="00BB7421"/>
    <w:rsid w:val="00BE37B6"/>
    <w:rsid w:val="00C02188"/>
    <w:rsid w:val="00C64D56"/>
    <w:rsid w:val="00C80BB8"/>
    <w:rsid w:val="00CF3218"/>
    <w:rsid w:val="00CF48C6"/>
    <w:rsid w:val="00CF533E"/>
    <w:rsid w:val="00D32CC7"/>
    <w:rsid w:val="00D7204D"/>
    <w:rsid w:val="00D87A54"/>
    <w:rsid w:val="00DD21ED"/>
    <w:rsid w:val="00DD5289"/>
    <w:rsid w:val="00E200FA"/>
    <w:rsid w:val="00E34769"/>
    <w:rsid w:val="00E53F2A"/>
    <w:rsid w:val="00E67D13"/>
    <w:rsid w:val="00EC04AE"/>
    <w:rsid w:val="00EC488D"/>
    <w:rsid w:val="00F14E00"/>
    <w:rsid w:val="00F526BB"/>
    <w:rsid w:val="00F5788A"/>
    <w:rsid w:val="00F671AA"/>
    <w:rsid w:val="00F67A25"/>
    <w:rsid w:val="00F717AB"/>
    <w:rsid w:val="00F71C02"/>
    <w:rsid w:val="00FE473F"/>
    <w:rsid w:val="00FE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69"/>
    <w:pPr>
      <w:spacing w:after="120" w:line="240" w:lineRule="auto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9F0"/>
    <w:pPr>
      <w:spacing w:before="480" w:after="0" w:line="276" w:lineRule="auto"/>
      <w:contextualSpacing/>
      <w:outlineLvl w:val="0"/>
    </w:pPr>
    <w:rPr>
      <w:caps/>
      <w:color w:val="2495CE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79F0"/>
    <w:pPr>
      <w:spacing w:before="200" w:after="0" w:line="276" w:lineRule="auto"/>
      <w:outlineLvl w:val="1"/>
    </w:pPr>
    <w:rPr>
      <w:caps/>
      <w:sz w:val="30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6079F0"/>
    <w:pPr>
      <w:spacing w:before="200" w:after="0" w:line="276" w:lineRule="auto"/>
      <w:outlineLvl w:val="2"/>
    </w:pPr>
    <w:rPr>
      <w:caps/>
      <w:sz w:val="25"/>
    </w:rPr>
  </w:style>
  <w:style w:type="paragraph" w:styleId="Heading4">
    <w:name w:val="heading 4"/>
    <w:basedOn w:val="Normal"/>
    <w:next w:val="Normal"/>
    <w:link w:val="Heading4Char"/>
    <w:uiPriority w:val="9"/>
    <w:qFormat/>
    <w:rsid w:val="006079F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000000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6079F0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i/>
      <w:color w:val="00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12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000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9F0"/>
    <w:rPr>
      <w:caps/>
      <w:color w:val="2495CE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79F0"/>
    <w:rPr>
      <w:caps/>
      <w:sz w:val="3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079F0"/>
    <w:rPr>
      <w:caps/>
      <w:sz w:val="25"/>
      <w:szCs w:val="20"/>
    </w:rPr>
  </w:style>
  <w:style w:type="table" w:customStyle="1" w:styleId="EYStandardtable-grey">
    <w:name w:val="EY Standard table - grey"/>
    <w:basedOn w:val="TableNormal"/>
    <w:uiPriority w:val="99"/>
    <w:rsid w:val="00DD5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insideH w:val="single" w:sz="4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  <w:tl2br w:val="nil"/>
          <w:tr2bl w:val="nil"/>
        </w:tcBorders>
        <w:shd w:val="clear" w:color="auto" w:fill="000000" w:themeFill="accent1"/>
      </w:tcPr>
    </w:tblStylePr>
  </w:style>
  <w:style w:type="table" w:customStyle="1" w:styleId="PHAROSShadedText">
    <w:name w:val="PHAROS Shaded Text"/>
    <w:basedOn w:val="TableNormal"/>
    <w:uiPriority w:val="99"/>
    <w:rsid w:val="00085B2A"/>
    <w:pPr>
      <w:spacing w:after="0" w:line="240" w:lineRule="auto"/>
    </w:pPr>
    <w:tblPr>
      <w:tblInd w:w="0" w:type="dxa"/>
      <w:tblCellMar>
        <w:top w:w="142" w:type="dxa"/>
        <w:left w:w="142" w:type="dxa"/>
        <w:bottom w:w="0" w:type="dxa"/>
        <w:right w:w="142" w:type="dxa"/>
      </w:tblCellMar>
    </w:tblPr>
    <w:tcPr>
      <w:shd w:val="clear" w:color="auto" w:fill="E6EAEE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A318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6E"/>
    <w:pPr>
      <w:spacing w:after="1680" w:line="840" w:lineRule="exact"/>
    </w:pPr>
    <w:rPr>
      <w:caps/>
      <w:color w:val="000000" w:themeColor="text2"/>
      <w:sz w:val="84"/>
      <w:szCs w:val="84"/>
    </w:rPr>
  </w:style>
  <w:style w:type="character" w:customStyle="1" w:styleId="HeaderChar">
    <w:name w:val="Header Char"/>
    <w:basedOn w:val="DefaultParagraphFont"/>
    <w:link w:val="Header"/>
    <w:uiPriority w:val="99"/>
    <w:rsid w:val="00A7286E"/>
    <w:rPr>
      <w:caps/>
      <w:color w:val="000000" w:themeColor="text2"/>
      <w:sz w:val="84"/>
      <w:szCs w:val="84"/>
    </w:rPr>
  </w:style>
  <w:style w:type="paragraph" w:styleId="Footer">
    <w:name w:val="footer"/>
    <w:basedOn w:val="Normal"/>
    <w:link w:val="FooterChar"/>
    <w:uiPriority w:val="99"/>
    <w:unhideWhenUsed/>
    <w:rsid w:val="00B93F2B"/>
    <w:pPr>
      <w:tabs>
        <w:tab w:val="left" w:pos="255"/>
      </w:tabs>
      <w:autoSpaceDE w:val="0"/>
      <w:autoSpaceDN w:val="0"/>
      <w:adjustRightInd w:val="0"/>
      <w:spacing w:after="113" w:line="200" w:lineRule="atLeast"/>
      <w:textAlignment w:val="center"/>
    </w:pPr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93F2B"/>
    <w:rPr>
      <w:rFonts w:asciiTheme="majorHAnsi" w:hAnsiTheme="majorHAnsi" w:cstheme="majorHAnsi"/>
      <w:color w:val="595959" w:themeColor="text1" w:themeTint="A6"/>
      <w:sz w:val="14"/>
      <w:szCs w:val="14"/>
      <w:lang w:val="en-US"/>
    </w:rPr>
  </w:style>
  <w:style w:type="paragraph" w:customStyle="1" w:styleId="1pixel">
    <w:name w:val="1 pixel"/>
    <w:basedOn w:val="Footer"/>
    <w:rsid w:val="00164128"/>
    <w:pPr>
      <w:spacing w:after="0" w:line="240" w:lineRule="auto"/>
    </w:pPr>
    <w:rPr>
      <w:sz w:val="2"/>
      <w:szCs w:val="2"/>
    </w:rPr>
  </w:style>
  <w:style w:type="character" w:styleId="Hyperlink">
    <w:name w:val="Hyperlink"/>
    <w:basedOn w:val="DefaultParagraphFont"/>
    <w:uiPriority w:val="99"/>
    <w:rsid w:val="00786352"/>
    <w:rPr>
      <w:color w:val="2495CE"/>
      <w:u w:val="single" w:color="2495CE"/>
    </w:rPr>
  </w:style>
  <w:style w:type="table" w:styleId="TableGrid">
    <w:name w:val="Table Grid"/>
    <w:basedOn w:val="TableNormal"/>
    <w:uiPriority w:val="59"/>
    <w:rsid w:val="00164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itle">
    <w:name w:val="Report Title"/>
    <w:basedOn w:val="Normal"/>
    <w:qFormat/>
    <w:rsid w:val="006079F0"/>
    <w:pPr>
      <w:spacing w:after="0" w:line="920" w:lineRule="exact"/>
      <w:ind w:right="51"/>
    </w:pPr>
    <w:rPr>
      <w:caps/>
      <w:noProof/>
      <w:color w:val="2495CE"/>
      <w:sz w:val="96"/>
      <w:szCs w:val="96"/>
      <w:lang w:eastAsia="en-AU"/>
    </w:rPr>
  </w:style>
  <w:style w:type="paragraph" w:customStyle="1" w:styleId="ReportSubtitle">
    <w:name w:val="Report Subtitle"/>
    <w:basedOn w:val="ReportTitle"/>
    <w:qFormat/>
    <w:rsid w:val="006079F0"/>
    <w:rPr>
      <w:color w:val="FFFFFF" w:themeColor="background1"/>
      <w:sz w:val="48"/>
      <w:szCs w:val="48"/>
    </w:rPr>
  </w:style>
  <w:style w:type="paragraph" w:customStyle="1" w:styleId="Pull-outHeading">
    <w:name w:val="Pull-out Heading"/>
    <w:basedOn w:val="Normal"/>
    <w:qFormat/>
    <w:rsid w:val="006079F0"/>
    <w:pPr>
      <w:pBdr>
        <w:top w:val="single" w:sz="4" w:space="10" w:color="313133"/>
        <w:left w:val="single" w:sz="4" w:space="10" w:color="313133"/>
        <w:bottom w:val="single" w:sz="4" w:space="10" w:color="313133"/>
        <w:right w:val="single" w:sz="4" w:space="10" w:color="313133"/>
      </w:pBdr>
      <w:shd w:val="clear" w:color="auto" w:fill="313133"/>
      <w:spacing w:after="60"/>
      <w:ind w:left="227" w:right="227"/>
    </w:pPr>
    <w:rPr>
      <w:caps/>
      <w:color w:val="2495CE"/>
      <w:sz w:val="24"/>
    </w:rPr>
  </w:style>
  <w:style w:type="paragraph" w:customStyle="1" w:styleId="Pull-outSubheading">
    <w:name w:val="Pull-out Subheading"/>
    <w:basedOn w:val="Pull-outHeading"/>
    <w:qFormat/>
    <w:rsid w:val="006079F0"/>
    <w:pPr>
      <w:spacing w:after="120"/>
    </w:pPr>
    <w:rPr>
      <w:i/>
      <w:caps w:val="0"/>
      <w:color w:val="FFFFFF" w:themeColor="background1"/>
      <w:sz w:val="20"/>
    </w:rPr>
  </w:style>
  <w:style w:type="paragraph" w:customStyle="1" w:styleId="Pull-outText">
    <w:name w:val="Pull-out Text"/>
    <w:basedOn w:val="Pull-outSubheading"/>
    <w:qFormat/>
    <w:rsid w:val="006079F0"/>
    <w:rPr>
      <w:i w:val="0"/>
    </w:rPr>
  </w:style>
  <w:style w:type="paragraph" w:customStyle="1" w:styleId="PageNumber1">
    <w:name w:val="Page Number1"/>
    <w:basedOn w:val="Footer"/>
    <w:qFormat/>
    <w:rsid w:val="006079F0"/>
    <w:pPr>
      <w:jc w:val="right"/>
    </w:pPr>
    <w:rPr>
      <w:noProof/>
      <w:color w:val="2495CE"/>
      <w:sz w:val="18"/>
      <w:szCs w:val="18"/>
      <w:lang w:val="en-AU"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6079F0"/>
    <w:pPr>
      <w:keepNext/>
      <w:keepLines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67A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67A2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67A25"/>
    <w:pPr>
      <w:spacing w:after="100"/>
      <w:ind w:left="400"/>
    </w:pPr>
  </w:style>
  <w:style w:type="character" w:customStyle="1" w:styleId="Heading4Char">
    <w:name w:val="Heading 4 Char"/>
    <w:basedOn w:val="DefaultParagraphFont"/>
    <w:link w:val="Heading4"/>
    <w:uiPriority w:val="9"/>
    <w:rsid w:val="006079F0"/>
    <w:rPr>
      <w:rFonts w:asciiTheme="majorHAnsi" w:eastAsiaTheme="majorEastAsia" w:hAnsiTheme="majorHAnsi" w:cstheme="majorBidi"/>
      <w:bCs/>
      <w:i/>
      <w:iCs/>
      <w:color w:val="000000" w:themeColor="accent1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079F0"/>
    <w:rPr>
      <w:i/>
      <w:iCs/>
      <w:color w:val="808080" w:themeColor="text1" w:themeTint="7F"/>
    </w:rPr>
  </w:style>
  <w:style w:type="character" w:customStyle="1" w:styleId="Heading5Char">
    <w:name w:val="Heading 5 Char"/>
    <w:basedOn w:val="DefaultParagraphFont"/>
    <w:link w:val="Heading5"/>
    <w:uiPriority w:val="9"/>
    <w:rsid w:val="006079F0"/>
    <w:rPr>
      <w:rFonts w:asciiTheme="majorHAnsi" w:eastAsiaTheme="majorEastAsia" w:hAnsiTheme="majorHAnsi" w:cstheme="majorBidi"/>
      <w:b/>
      <w:i/>
      <w:color w:val="000000" w:themeColor="accent1" w:themeShade="7F"/>
      <w:szCs w:val="20"/>
    </w:rPr>
  </w:style>
  <w:style w:type="paragraph" w:styleId="ListParagraph">
    <w:name w:val="List Paragraph"/>
    <w:basedOn w:val="Normal"/>
    <w:uiPriority w:val="34"/>
    <w:qFormat/>
    <w:rsid w:val="00846B2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46B2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6B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6B28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2921"/>
    <w:pPr>
      <w:spacing w:after="200"/>
    </w:pPr>
    <w:rPr>
      <w:b/>
      <w:bCs/>
      <w:color w:val="000000" w:themeColor="accent1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012921"/>
    <w:rPr>
      <w:rFonts w:asciiTheme="majorHAnsi" w:eastAsiaTheme="majorEastAsia" w:hAnsiTheme="majorHAnsi" w:cstheme="majorBidi"/>
      <w:iCs/>
      <w:color w:val="000000" w:themeColor="accent1" w:themeShade="7F"/>
      <w:sz w:val="24"/>
      <w:szCs w:val="20"/>
    </w:rPr>
  </w:style>
  <w:style w:type="character" w:styleId="BookTitle">
    <w:name w:val="Book Title"/>
    <w:basedOn w:val="DefaultParagraphFont"/>
    <w:uiPriority w:val="33"/>
    <w:qFormat/>
    <w:rsid w:val="00E67D13"/>
    <w:rPr>
      <w:b/>
      <w:bCs/>
      <w:smallCaps/>
      <w:spacing w:val="5"/>
    </w:rPr>
  </w:style>
  <w:style w:type="paragraph" w:customStyle="1" w:styleId="paragraph">
    <w:name w:val="paragraph"/>
    <w:basedOn w:val="Normal"/>
    <w:rsid w:val="006E2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directive">
    <w:name w:val="ng-directive"/>
    <w:basedOn w:val="DefaultParagraphFont"/>
    <w:rsid w:val="006E29C5"/>
  </w:style>
  <w:style w:type="character" w:styleId="FollowedHyperlink">
    <w:name w:val="FollowedHyperlink"/>
    <w:basedOn w:val="DefaultParagraphFont"/>
    <w:uiPriority w:val="99"/>
    <w:semiHidden/>
    <w:unhideWhenUsed/>
    <w:rsid w:val="00C80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rol-wells.suite101.com/science-experiments-for-kids-learning-about-gravity-a279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rol-wells.suite101.com/science-experiments-for-kids-learning-about-gravity-a27980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p_o4aY7xkXg&amp;cc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u7KpH9_I2Dw&amp;feature=relmf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watch?v=p_o4aY7xkXg&amp;cc=1" TargetMode="External"/><Relationship Id="rId2" Type="http://schemas.openxmlformats.org/officeDocument/2006/relationships/hyperlink" Target="http://www.youtube.com/watch?v=u7KpH9_I2Dw&amp;feature=relmfu" TargetMode="External"/><Relationship Id="rId1" Type="http://schemas.openxmlformats.org/officeDocument/2006/relationships/hyperlink" Target="http://www.australiancurriculum.edu.au/Curriculum/ContentDescription/ACSSU118" TargetMode="External"/><Relationship Id="rId4" Type="http://schemas.openxmlformats.org/officeDocument/2006/relationships/hyperlink" Target="http://carol-wells.suite101.com/science-experiments-for-kids-learning-about-gravity-a27980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ducation\cap%20that!%202012\Lesson%20plan%20template%20-%20final.dotx" TargetMode="External"/></Relationships>
</file>

<file path=word/theme/theme1.xml><?xml version="1.0" encoding="utf-8"?>
<a:theme xmlns:a="http://schemas.openxmlformats.org/drawingml/2006/main" name="Office Theme">
  <a:themeElements>
    <a:clrScheme name="Media Access Australia Black">
      <a:dk1>
        <a:sysClr val="windowText" lastClr="000000"/>
      </a:dk1>
      <a:lt1>
        <a:sysClr val="window" lastClr="FFFFFF"/>
      </a:lt1>
      <a:dk2>
        <a:srgbClr val="000000"/>
      </a:dk2>
      <a:lt2>
        <a:srgbClr val="D1D3D4"/>
      </a:lt2>
      <a:accent1>
        <a:srgbClr val="000000"/>
      </a:accent1>
      <a:accent2>
        <a:srgbClr val="999999"/>
      </a:accent2>
      <a:accent3>
        <a:srgbClr val="4CAA48"/>
      </a:accent3>
      <a:accent4>
        <a:srgbClr val="D1D3D4"/>
      </a:accent4>
      <a:accent5>
        <a:srgbClr val="00AEEF"/>
      </a:accent5>
      <a:accent6>
        <a:srgbClr val="D80073"/>
      </a:accent6>
      <a:hlink>
        <a:srgbClr val="F2AF32"/>
      </a:hlink>
      <a:folHlink>
        <a:srgbClr val="800080"/>
      </a:folHlink>
    </a:clrScheme>
    <a:fontScheme name="Media Access Austral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EF8C-322A-4059-A65C-3A7B15BD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 - final</Template>
  <TotalTime>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Netspin Multimedia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Scott</dc:creator>
  <cp:lastModifiedBy>Allayne Woodford</cp:lastModifiedBy>
  <cp:revision>3</cp:revision>
  <cp:lastPrinted>2012-04-17T04:11:00Z</cp:lastPrinted>
  <dcterms:created xsi:type="dcterms:W3CDTF">2012-07-20T02:28:00Z</dcterms:created>
  <dcterms:modified xsi:type="dcterms:W3CDTF">2012-07-20T02:35:00Z</dcterms:modified>
</cp:coreProperties>
</file>